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93" w:rsidRPr="00731C13" w:rsidRDefault="00382093">
      <w:pPr>
        <w:autoSpaceDE w:val="0"/>
        <w:autoSpaceDN w:val="0"/>
        <w:adjustRightInd w:val="0"/>
        <w:spacing w:before="120"/>
        <w:ind w:right="-7"/>
        <w:jc w:val="right"/>
        <w:rPr>
          <w:rFonts w:ascii="Bookman Old Style" w:hAnsi="Bookman Old Style"/>
          <w:b/>
        </w:rPr>
      </w:pPr>
    </w:p>
    <w:p w:rsidR="00B55120" w:rsidRPr="00731C13" w:rsidRDefault="00B55120">
      <w:pPr>
        <w:autoSpaceDE w:val="0"/>
        <w:autoSpaceDN w:val="0"/>
        <w:adjustRightInd w:val="0"/>
        <w:spacing w:before="120"/>
        <w:ind w:right="-7"/>
        <w:jc w:val="right"/>
        <w:rPr>
          <w:rFonts w:ascii="Bookman Old Style" w:hAnsi="Bookman Old Style"/>
          <w:b/>
        </w:rPr>
      </w:pPr>
      <w:r w:rsidRPr="00731C13">
        <w:rPr>
          <w:rFonts w:ascii="Bookman Old Style" w:hAnsi="Bookman Old Style"/>
          <w:b/>
        </w:rPr>
        <w:t>Allegato A - modulo manifestazione di interesse</w:t>
      </w:r>
    </w:p>
    <w:p w:rsidR="00B55120" w:rsidRPr="00731C13" w:rsidRDefault="00B55120">
      <w:pPr>
        <w:autoSpaceDE w:val="0"/>
        <w:autoSpaceDN w:val="0"/>
        <w:adjustRightInd w:val="0"/>
        <w:spacing w:before="120"/>
        <w:ind w:right="-7"/>
        <w:jc w:val="center"/>
        <w:rPr>
          <w:rFonts w:ascii="Bookman Old Style" w:hAnsi="Bookman Old Style"/>
          <w:b/>
        </w:rPr>
      </w:pPr>
      <w:r w:rsidRPr="00731C13">
        <w:rPr>
          <w:rFonts w:ascii="Bookman Old Style" w:hAnsi="Bookman Old Style"/>
          <w:b/>
        </w:rPr>
        <w:t xml:space="preserve">AVVISO PUBBLICO PER MANIFESTAZIONE DI INTERESSE </w:t>
      </w:r>
    </w:p>
    <w:p w:rsidR="00B55120" w:rsidRPr="001A28F2" w:rsidRDefault="00B55120">
      <w:pPr>
        <w:autoSpaceDE w:val="0"/>
        <w:autoSpaceDN w:val="0"/>
        <w:adjustRightInd w:val="0"/>
        <w:spacing w:before="120"/>
        <w:ind w:right="-7"/>
        <w:jc w:val="center"/>
        <w:rPr>
          <w:rFonts w:ascii="Bookman Old Style" w:hAnsi="Bookman Old Style"/>
          <w:sz w:val="20"/>
        </w:rPr>
      </w:pPr>
      <w:r w:rsidRPr="001A28F2">
        <w:rPr>
          <w:rFonts w:ascii="Bookman Old Style" w:hAnsi="Bookman Old Style"/>
          <w:sz w:val="20"/>
        </w:rPr>
        <w:t>Procedura negoziata ai sensi dell’art. 36, comma 2, lettera b) del Decreto Legislativo 50/2016</w:t>
      </w:r>
    </w:p>
    <w:p w:rsidR="00B55120" w:rsidRPr="00731C13" w:rsidRDefault="00B55120">
      <w:pPr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8"/>
      </w:tblGrid>
      <w:tr w:rsidR="00B55120" w:rsidRPr="00731C13">
        <w:trPr>
          <w:jc w:val="center"/>
        </w:trPr>
        <w:tc>
          <w:tcPr>
            <w:tcW w:w="9778" w:type="dxa"/>
          </w:tcPr>
          <w:p w:rsidR="0002579E" w:rsidRPr="0002579E" w:rsidRDefault="00731C13" w:rsidP="0002579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man Old Style" w:hAnsi="Bookman Old Style"/>
                <w:b/>
              </w:rPr>
            </w:pPr>
            <w:r w:rsidRPr="00731C13">
              <w:rPr>
                <w:rFonts w:ascii="Bookman Old Style" w:hAnsi="Bookman Old Style"/>
                <w:b/>
              </w:rPr>
              <w:t xml:space="preserve">AVVISO ESPLORATIVO PER MANIFESTAZIONE DI INTERESSE FINALIZZATA ALL'AFFIDAMENTO TRAMITE PROCEDURA NEGOZIATA, AI SENSI DELL' ART. 36, COMMA 2, LETTERA B) DEL D.LGS. 50/2016 </w:t>
            </w:r>
            <w:r w:rsidR="0002579E" w:rsidRPr="00CA7B3A">
              <w:rPr>
                <w:rFonts w:ascii="Bookman Old Style" w:hAnsi="Bookman Old Style"/>
                <w:b/>
              </w:rPr>
              <w:t xml:space="preserve">PER L’AFFIDAMENTO DEL SERVIZIO DI </w:t>
            </w:r>
            <w:r w:rsidR="00600B3D">
              <w:rPr>
                <w:rFonts w:ascii="Bookman Old Style" w:hAnsi="Bookman Old Style"/>
                <w:b/>
              </w:rPr>
              <w:t>GESTIONE VEICOLI DI PROPRIETA’ COMUNALE suddiviso in lotti funzionali</w:t>
            </w:r>
            <w:r w:rsidR="0002579E" w:rsidRPr="00CA7B3A">
              <w:rPr>
                <w:rFonts w:ascii="Bookman Old Style" w:hAnsi="Bookman Old Style"/>
                <w:b/>
              </w:rPr>
              <w:t xml:space="preserve"> – </w:t>
            </w:r>
            <w:r w:rsidR="00600B3D">
              <w:rPr>
                <w:rFonts w:ascii="Bookman Old Style" w:hAnsi="Bookman Old Style"/>
                <w:b/>
              </w:rPr>
              <w:t>GARA SIMOG 7414473</w:t>
            </w:r>
          </w:p>
          <w:p w:rsidR="00B55120" w:rsidRPr="00731C13" w:rsidRDefault="00B55120" w:rsidP="00731C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man Old Style" w:eastAsia="Calibri" w:hAnsi="Bookman Old Style"/>
                <w:b/>
                <w:bCs/>
                <w:lang w:eastAsia="en-US"/>
              </w:rPr>
            </w:pPr>
          </w:p>
        </w:tc>
      </w:tr>
    </w:tbl>
    <w:p w:rsidR="00731C13" w:rsidRPr="00731C13" w:rsidRDefault="00731C13">
      <w:pPr>
        <w:spacing w:before="240" w:after="240"/>
        <w:jc w:val="both"/>
        <w:rPr>
          <w:rFonts w:ascii="Bookman Old Style" w:hAnsi="Bookman Old Style"/>
          <w:b/>
        </w:rPr>
      </w:pPr>
      <w:r w:rsidRPr="00731C13">
        <w:rPr>
          <w:rFonts w:ascii="Bookman Old Style" w:hAnsi="Bookman Old Style"/>
          <w:b/>
          <w:snapToGrid w:val="0"/>
          <w:color w:val="000000"/>
        </w:rPr>
        <w:t xml:space="preserve">Oggetto: </w:t>
      </w:r>
      <w:r>
        <w:rPr>
          <w:rFonts w:ascii="Bookman Old Style" w:hAnsi="Bookman Old Style"/>
          <w:b/>
          <w:bCs/>
          <w:snapToGrid w:val="0"/>
          <w:color w:val="000000"/>
        </w:rPr>
        <w:t>M</w:t>
      </w:r>
      <w:r w:rsidRPr="00731C13">
        <w:rPr>
          <w:rFonts w:ascii="Bookman Old Style" w:hAnsi="Bookman Old Style"/>
          <w:b/>
        </w:rPr>
        <w:t>anifestazione di interesse a partecipare alla procedura</w:t>
      </w:r>
      <w:r w:rsidR="00154153">
        <w:rPr>
          <w:rFonts w:ascii="Bookman Old Style" w:hAnsi="Bookman Old Style"/>
          <w:b/>
        </w:rPr>
        <w:t xml:space="preserve"> negoziata, ai sensi dell’</w:t>
      </w:r>
      <w:r w:rsidRPr="00731C13">
        <w:rPr>
          <w:rFonts w:ascii="Bookman Old Style" w:hAnsi="Bookman Old Style"/>
          <w:b/>
        </w:rPr>
        <w:t>ar</w:t>
      </w:r>
      <w:r w:rsidR="00154153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>. 36 comma 2, lettera b) del Decreto legislativo n.</w:t>
      </w:r>
      <w:r w:rsidRPr="00731C13">
        <w:rPr>
          <w:rFonts w:ascii="Bookman Old Style" w:hAnsi="Bookman Old Style"/>
          <w:b/>
        </w:rPr>
        <w:t xml:space="preserve">50/2016 per </w:t>
      </w:r>
      <w:r w:rsidR="0002579E" w:rsidRPr="00731C13">
        <w:rPr>
          <w:rFonts w:ascii="Bookman Old Style" w:hAnsi="Bookman Old Style"/>
          <w:b/>
        </w:rPr>
        <w:t xml:space="preserve">l’affidamento </w:t>
      </w:r>
      <w:r w:rsidR="0002579E" w:rsidRPr="0002579E">
        <w:rPr>
          <w:rFonts w:ascii="Bookman Old Style" w:hAnsi="Bookman Old Style"/>
          <w:b/>
        </w:rPr>
        <w:t xml:space="preserve">del servizio di </w:t>
      </w:r>
      <w:r w:rsidR="00600B3D">
        <w:rPr>
          <w:rFonts w:ascii="Bookman Old Style" w:hAnsi="Bookman Old Style"/>
          <w:b/>
        </w:rPr>
        <w:t>gestione veicoli di proprietà comunale, suddiviso in tre lotti funzionali</w:t>
      </w:r>
      <w:r w:rsidR="0002579E" w:rsidRPr="0002579E">
        <w:rPr>
          <w:rFonts w:ascii="Bookman Old Style" w:hAnsi="Bookman Old Style"/>
          <w:b/>
        </w:rPr>
        <w:t xml:space="preserve"> – </w:t>
      </w:r>
      <w:r w:rsidR="00943D60">
        <w:rPr>
          <w:rFonts w:ascii="Bookman Old Style" w:hAnsi="Bookman Old Style"/>
          <w:b/>
        </w:rPr>
        <w:t xml:space="preserve"> GARA SIMOG 7414473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Il/La sottoscritto/a ……………………………………………codice fiscale ………………………………….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sz w:val="22"/>
          <w:szCs w:val="22"/>
        </w:rPr>
      </w:pPr>
      <w:r>
        <w:rPr>
          <w:sz w:val="22"/>
          <w:szCs w:val="22"/>
        </w:rPr>
        <w:t>nato/a ……………………………………………………………………</w:t>
      </w:r>
      <w:proofErr w:type="gramStart"/>
      <w:r>
        <w:rPr>
          <w:sz w:val="22"/>
          <w:szCs w:val="22"/>
        </w:rPr>
        <w:t>…(</w:t>
      </w:r>
      <w:proofErr w:type="gramEnd"/>
      <w:r>
        <w:rPr>
          <w:sz w:val="22"/>
          <w:szCs w:val="22"/>
        </w:rPr>
        <w:t>……) il ………………….………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sz w:val="22"/>
          <w:szCs w:val="22"/>
        </w:rPr>
      </w:pPr>
      <w:r>
        <w:rPr>
          <w:sz w:val="22"/>
          <w:szCs w:val="22"/>
        </w:rPr>
        <w:t>residente in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……Via……………….………………..…………….n……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 qualità di ………………………………………………………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.…………………………….…………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dell’………………………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 sede in ……………………………………………Via……………………………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……..……n……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 codice fiscale n. ………………………………………… e partita IVA n. 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………………………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PEC ……………………………………………………………………………………………………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Telefono ……………………………………………………………………………………………………….</w:t>
      </w:r>
    </w:p>
    <w:p w:rsidR="00943D60" w:rsidRDefault="00B55120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/>
          <w:sz w:val="22"/>
          <w:lang w:eastAsia="en-US"/>
        </w:rPr>
      </w:pPr>
      <w:r w:rsidRPr="00C37DBD">
        <w:rPr>
          <w:rFonts w:ascii="Bookman Old Style" w:eastAsia="Calibri" w:hAnsi="Bookman Old Style"/>
          <w:b/>
          <w:sz w:val="22"/>
          <w:lang w:eastAsia="en-US"/>
        </w:rPr>
        <w:t>manifesta il proprio interesse a partecipare alla procedura</w:t>
      </w:r>
      <w:r w:rsidR="0002579E">
        <w:rPr>
          <w:rFonts w:ascii="Bookman Old Style" w:eastAsia="Calibri" w:hAnsi="Bookman Old Style"/>
          <w:b/>
          <w:sz w:val="22"/>
          <w:lang w:eastAsia="en-US"/>
        </w:rPr>
        <w:t xml:space="preserve"> negoziata per l’affidamento del servizio</w:t>
      </w:r>
      <w:r w:rsidRPr="00C37DBD">
        <w:rPr>
          <w:rFonts w:ascii="Bookman Old Style" w:eastAsia="Calibri" w:hAnsi="Bookman Old Style"/>
          <w:b/>
          <w:sz w:val="22"/>
          <w:lang w:eastAsia="en-US"/>
        </w:rPr>
        <w:t xml:space="preserve"> in oggetto</w:t>
      </w:r>
      <w:r w:rsidR="00943D60">
        <w:rPr>
          <w:rFonts w:ascii="Bookman Old Style" w:eastAsia="Calibri" w:hAnsi="Bookman Old Style"/>
          <w:b/>
          <w:sz w:val="22"/>
          <w:lang w:eastAsia="en-US"/>
        </w:rPr>
        <w:t>, suddiviso nei seguenti lotti funzionali:</w:t>
      </w:r>
    </w:p>
    <w:p w:rsidR="007D300F" w:rsidRPr="00C37DBD" w:rsidRDefault="007D300F" w:rsidP="007D300F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i/>
          <w:sz w:val="22"/>
          <w:lang w:eastAsia="en-US"/>
        </w:rPr>
      </w:pPr>
      <w:r w:rsidRPr="00C37DBD">
        <w:rPr>
          <w:rFonts w:ascii="Bookman Old Style" w:eastAsia="Calibri" w:hAnsi="Bookman Old Style"/>
          <w:i/>
          <w:sz w:val="22"/>
          <w:lang w:eastAsia="en-US"/>
        </w:rPr>
        <w:t>(</w:t>
      </w:r>
      <w:r>
        <w:rPr>
          <w:rFonts w:ascii="Bookman Old Style" w:eastAsia="Calibri" w:hAnsi="Bookman Old Style"/>
          <w:i/>
          <w:sz w:val="22"/>
          <w:lang w:eastAsia="en-US"/>
        </w:rPr>
        <w:t>barrare la casella della singola gara cui si intende partecipare</w:t>
      </w:r>
      <w:r w:rsidRPr="00C37DBD">
        <w:rPr>
          <w:rFonts w:ascii="Bookman Old Style" w:eastAsia="Calibri" w:hAnsi="Bookman Old Style"/>
          <w:i/>
          <w:sz w:val="22"/>
          <w:lang w:eastAsia="en-US"/>
        </w:rPr>
        <w:t>)</w:t>
      </w:r>
    </w:p>
    <w:p w:rsidR="007D300F" w:rsidRDefault="007D300F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/>
          <w:sz w:val="22"/>
          <w:lang w:eastAsia="en-US"/>
        </w:rPr>
      </w:pPr>
    </w:p>
    <w:p w:rsidR="00B55120" w:rsidRDefault="0069459E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/>
          <w:sz w:val="22"/>
          <w:lang w:eastAsia="en-US"/>
        </w:rPr>
      </w:pPr>
      <w:r>
        <w:rPr>
          <w:rFonts w:ascii="Bookman Old Style" w:eastAsia="Calibri" w:hAnsi="Bookman Old Style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69850</wp:posOffset>
                </wp:positionV>
                <wp:extent cx="114300" cy="90805"/>
                <wp:effectExtent l="9525" t="12065" r="952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BB132" id="Rectangle 2" o:spid="_x0000_s1026" style="position:absolute;margin-left:2.55pt;margin-top:5.5pt;width:9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UVHQ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"/>
            </w:pict>
          </mc:Fallback>
        </mc:AlternateContent>
      </w:r>
      <w:r w:rsidR="007D300F">
        <w:rPr>
          <w:rFonts w:ascii="Bookman Old Style" w:eastAsia="Calibri" w:hAnsi="Bookman Old Style"/>
          <w:b/>
          <w:sz w:val="22"/>
          <w:lang w:eastAsia="en-US"/>
        </w:rPr>
        <w:tab/>
        <w:t>LOTTO I: CIG 78839644E8 Servizi di manutenzione e riparazione veicoli;</w:t>
      </w:r>
    </w:p>
    <w:p w:rsidR="00943D60" w:rsidRDefault="0069459E" w:rsidP="00943D60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/>
          <w:sz w:val="22"/>
          <w:lang w:eastAsia="en-US"/>
        </w:rPr>
      </w:pPr>
      <w:r>
        <w:rPr>
          <w:rFonts w:ascii="Bookman Old Style" w:eastAsia="Calibri" w:hAnsi="Bookman Old Style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69850</wp:posOffset>
                </wp:positionV>
                <wp:extent cx="114300" cy="90805"/>
                <wp:effectExtent l="9525" t="8890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85BF9" id="Rectangle 3" o:spid="_x0000_s1026" style="position:absolute;margin-left:2.55pt;margin-top:5.5pt;width:9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+pHgIAADo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"/>
            </w:pict>
          </mc:Fallback>
        </mc:AlternateContent>
      </w:r>
      <w:r w:rsidR="007D300F">
        <w:rPr>
          <w:rFonts w:ascii="Bookman Old Style" w:eastAsia="Calibri" w:hAnsi="Bookman Old Style"/>
          <w:b/>
          <w:sz w:val="22"/>
          <w:lang w:eastAsia="en-US"/>
        </w:rPr>
        <w:tab/>
        <w:t>LOTTO II: CIG 7883983496 Fornitura pneumatici e servizi di   riparazione;</w:t>
      </w:r>
    </w:p>
    <w:p w:rsidR="00943D60" w:rsidRDefault="0069459E" w:rsidP="00943D60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/>
          <w:sz w:val="22"/>
          <w:lang w:eastAsia="en-US"/>
        </w:rPr>
      </w:pPr>
      <w:r>
        <w:rPr>
          <w:rFonts w:ascii="Bookman Old Style" w:eastAsia="Calibri" w:hAnsi="Bookman Old Style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69850</wp:posOffset>
                </wp:positionV>
                <wp:extent cx="114300" cy="90805"/>
                <wp:effectExtent l="9525" t="571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5B96A" id="Rectangle 4" o:spid="_x0000_s1026" style="position:absolute;margin-left:2.55pt;margin-top:5.5pt;width:9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QeHQ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"/>
            </w:pict>
          </mc:Fallback>
        </mc:AlternateContent>
      </w:r>
      <w:r w:rsidR="007D300F">
        <w:rPr>
          <w:rFonts w:ascii="Bookman Old Style" w:eastAsia="Calibri" w:hAnsi="Bookman Old Style"/>
          <w:b/>
          <w:sz w:val="22"/>
          <w:lang w:eastAsia="en-US"/>
        </w:rPr>
        <w:tab/>
        <w:t>LOTTO III: CIG 788402466B Servizio di lavaggio veicoli</w:t>
      </w:r>
    </w:p>
    <w:p w:rsidR="00943D60" w:rsidRPr="00C37DBD" w:rsidRDefault="00943D60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/>
          <w:sz w:val="22"/>
          <w:lang w:eastAsia="en-US"/>
        </w:rPr>
      </w:pPr>
    </w:p>
    <w:p w:rsidR="00B55120" w:rsidRPr="00C37DBD" w:rsidRDefault="00B55120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i/>
          <w:sz w:val="22"/>
          <w:lang w:eastAsia="en-US"/>
        </w:rPr>
      </w:pPr>
      <w:r w:rsidRPr="00C37DBD">
        <w:rPr>
          <w:rFonts w:ascii="Bookman Old Style" w:eastAsia="Calibri" w:hAnsi="Bookman Old Style"/>
          <w:i/>
          <w:sz w:val="22"/>
          <w:lang w:eastAsia="en-US"/>
        </w:rPr>
        <w:t>(barrare la casella che interessa)</w:t>
      </w:r>
    </w:p>
    <w:p w:rsidR="00B55120" w:rsidRPr="00C37DB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come impresa singola</w:t>
      </w:r>
    </w:p>
    <w:p w:rsidR="00C818A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come impresa singola in avvalimento con l’impresa</w:t>
      </w:r>
    </w:p>
    <w:p w:rsidR="00B55120" w:rsidRPr="00C37DBD" w:rsidRDefault="00B55120" w:rsidP="00C818AD">
      <w:pPr>
        <w:pStyle w:val="Paragrafoelenco"/>
        <w:autoSpaceDE w:val="0"/>
        <w:autoSpaceDN w:val="0"/>
        <w:adjustRightInd w:val="0"/>
        <w:spacing w:line="288" w:lineRule="auto"/>
        <w:ind w:left="360"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……………………………………………………...</w:t>
      </w:r>
      <w:r w:rsidR="001A28F2">
        <w:rPr>
          <w:rFonts w:ascii="Bookman Old Style" w:eastAsia="Calibri" w:hAnsi="Bookman Old Style"/>
          <w:sz w:val="22"/>
          <w:szCs w:val="24"/>
          <w:lang w:eastAsia="en-US"/>
        </w:rPr>
        <w:t>............................................................</w:t>
      </w:r>
      <w:r w:rsidR="00C818AD">
        <w:rPr>
          <w:rFonts w:ascii="Bookman Old Style" w:eastAsia="Calibri" w:hAnsi="Bookman Old Style"/>
          <w:sz w:val="22"/>
          <w:szCs w:val="24"/>
          <w:lang w:eastAsia="en-US"/>
        </w:rPr>
        <w:t>.......</w:t>
      </w:r>
    </w:p>
    <w:p w:rsidR="00B55120" w:rsidRPr="00C37DBD" w:rsidRDefault="00B55120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lang w:eastAsia="en-US"/>
        </w:rPr>
      </w:pPr>
      <w:r w:rsidRPr="00C37DBD">
        <w:rPr>
          <w:rFonts w:ascii="Bookman Old Style" w:eastAsia="Calibri" w:hAnsi="Bookman Old Style"/>
          <w:sz w:val="22"/>
          <w:lang w:eastAsia="en-US"/>
        </w:rPr>
        <w:t xml:space="preserve">     </w:t>
      </w:r>
      <w:r w:rsidR="00C818AD">
        <w:rPr>
          <w:rFonts w:ascii="Bookman Old Style" w:eastAsia="Calibri" w:hAnsi="Bookman Old Style"/>
          <w:sz w:val="22"/>
          <w:lang w:eastAsia="en-US"/>
        </w:rPr>
        <w:t>(C.F</w:t>
      </w:r>
      <w:r w:rsidRPr="00C37DBD">
        <w:rPr>
          <w:rFonts w:ascii="Bookman Old Style" w:eastAsia="Calibri" w:hAnsi="Bookman Old Style"/>
          <w:sz w:val="22"/>
          <w:lang w:eastAsia="en-US"/>
        </w:rPr>
        <w:t>./</w:t>
      </w:r>
      <w:proofErr w:type="spellStart"/>
      <w:proofErr w:type="gramStart"/>
      <w:r w:rsidR="00C818AD">
        <w:rPr>
          <w:rFonts w:ascii="Bookman Old Style" w:eastAsia="Calibri" w:hAnsi="Bookman Old Style"/>
          <w:sz w:val="22"/>
          <w:lang w:eastAsia="en-US"/>
        </w:rPr>
        <w:t>P.Iva</w:t>
      </w:r>
      <w:proofErr w:type="spellEnd"/>
      <w:proofErr w:type="gramEnd"/>
      <w:r w:rsidR="00C818AD">
        <w:rPr>
          <w:rFonts w:ascii="Bookman Old Style" w:eastAsia="Calibri" w:hAnsi="Bookman Old Style"/>
          <w:sz w:val="22"/>
          <w:lang w:eastAsia="en-US"/>
        </w:rPr>
        <w:t>…………………………………………</w:t>
      </w:r>
      <w:r w:rsidRPr="00C37DBD">
        <w:rPr>
          <w:rFonts w:ascii="Bookman Old Style" w:eastAsia="Calibri" w:hAnsi="Bookman Old Style"/>
          <w:sz w:val="22"/>
          <w:lang w:eastAsia="en-US"/>
        </w:rPr>
        <w:t>…………………………………………………</w:t>
      </w:r>
      <w:r w:rsidR="00C818AD">
        <w:rPr>
          <w:rFonts w:ascii="Bookman Old Style" w:eastAsia="Calibri" w:hAnsi="Bookman Old Style"/>
          <w:sz w:val="22"/>
          <w:lang w:eastAsia="en-US"/>
        </w:rPr>
        <w:t>…….</w:t>
      </w:r>
      <w:r w:rsidRPr="00C37DBD">
        <w:rPr>
          <w:rFonts w:ascii="Bookman Old Style" w:eastAsia="Calibri" w:hAnsi="Bookman Old Style"/>
          <w:sz w:val="22"/>
          <w:lang w:eastAsia="en-US"/>
        </w:rPr>
        <w:t>.)</w:t>
      </w:r>
    </w:p>
    <w:p w:rsidR="00B55120" w:rsidRPr="00C37DB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lastRenderedPageBreak/>
        <w:t>come impresa capogruppo in R.T. con la/e impresa/e mandanti:</w:t>
      </w:r>
    </w:p>
    <w:p w:rsidR="00B55120" w:rsidRPr="00C37DBD" w:rsidRDefault="00B55120" w:rsidP="001A28F2">
      <w:pPr>
        <w:pStyle w:val="Paragrafoelenco"/>
        <w:autoSpaceDE w:val="0"/>
        <w:autoSpaceDN w:val="0"/>
        <w:adjustRightInd w:val="0"/>
        <w:spacing w:line="288" w:lineRule="auto"/>
        <w:ind w:left="425"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……………………………………………………………………………………………………………...</w:t>
      </w:r>
      <w:r w:rsidR="00C818AD">
        <w:rPr>
          <w:rFonts w:ascii="Bookman Old Style" w:eastAsia="Calibri" w:hAnsi="Bookman Old Style"/>
          <w:sz w:val="22"/>
          <w:szCs w:val="24"/>
          <w:lang w:eastAsia="en-US"/>
        </w:rPr>
        <w:t>..</w:t>
      </w:r>
    </w:p>
    <w:p w:rsidR="00B55120" w:rsidRPr="00C37DBD" w:rsidRDefault="00B55120" w:rsidP="001A28F2">
      <w:pPr>
        <w:pStyle w:val="Paragrafoelenco"/>
        <w:autoSpaceDE w:val="0"/>
        <w:autoSpaceDN w:val="0"/>
        <w:adjustRightInd w:val="0"/>
        <w:spacing w:line="288" w:lineRule="auto"/>
        <w:ind w:left="425"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……………………………………………………………………………………………………………...</w:t>
      </w:r>
      <w:r w:rsidR="00C818AD">
        <w:rPr>
          <w:rFonts w:ascii="Bookman Old Style" w:eastAsia="Calibri" w:hAnsi="Bookman Old Style"/>
          <w:sz w:val="22"/>
          <w:szCs w:val="24"/>
          <w:lang w:eastAsia="en-US"/>
        </w:rPr>
        <w:t>..</w:t>
      </w:r>
    </w:p>
    <w:p w:rsidR="00B55120" w:rsidRPr="00C37DB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come consorzio …………………………………………………………………………………</w:t>
      </w:r>
      <w:proofErr w:type="gramStart"/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…….</w:t>
      </w:r>
      <w:proofErr w:type="gramEnd"/>
      <w:r w:rsidR="00C818AD">
        <w:rPr>
          <w:rFonts w:ascii="Bookman Old Style" w:eastAsia="Calibri" w:hAnsi="Bookman Old Style"/>
          <w:sz w:val="22"/>
          <w:szCs w:val="24"/>
          <w:lang w:eastAsia="en-US"/>
        </w:rPr>
        <w:t>.</w:t>
      </w:r>
    </w:p>
    <w:p w:rsidR="00B55120" w:rsidRPr="00C37DB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altro (specificare) ……………………………………………………………………………………</w:t>
      </w:r>
      <w:r w:rsidR="00C818AD">
        <w:rPr>
          <w:rFonts w:ascii="Bookman Old Style" w:eastAsia="Calibri" w:hAnsi="Bookman Old Style"/>
          <w:sz w:val="22"/>
          <w:szCs w:val="24"/>
          <w:lang w:eastAsia="en-US"/>
        </w:rPr>
        <w:t>…</w:t>
      </w:r>
    </w:p>
    <w:p w:rsidR="00B55120" w:rsidRPr="00C37DBD" w:rsidRDefault="00B55120" w:rsidP="001A28F2">
      <w:pPr>
        <w:pStyle w:val="rtf3BodyTextIndent"/>
        <w:spacing w:line="288" w:lineRule="auto"/>
        <w:ind w:left="0" w:right="-12" w:firstLine="0"/>
        <w:rPr>
          <w:rFonts w:ascii="Bookman Old Style" w:hAnsi="Bookman Old Style"/>
          <w:sz w:val="22"/>
          <w:szCs w:val="24"/>
        </w:rPr>
      </w:pPr>
      <w:r w:rsidRPr="00C37DBD">
        <w:rPr>
          <w:rFonts w:ascii="Bookman Old Style" w:hAnsi="Bookman Old Style"/>
          <w:sz w:val="22"/>
          <w:szCs w:val="24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986D54" w:rsidRDefault="00986D54" w:rsidP="00985353">
      <w:pPr>
        <w:autoSpaceDE w:val="0"/>
        <w:autoSpaceDN w:val="0"/>
        <w:adjustRightInd w:val="0"/>
        <w:spacing w:line="288" w:lineRule="auto"/>
        <w:ind w:right="-12"/>
        <w:jc w:val="center"/>
        <w:rPr>
          <w:rFonts w:ascii="Bookman Old Style" w:eastAsia="Calibri" w:hAnsi="Bookman Old Style"/>
          <w:b/>
          <w:bCs/>
          <w:sz w:val="22"/>
          <w:lang w:eastAsia="en-US"/>
        </w:rPr>
      </w:pPr>
    </w:p>
    <w:p w:rsidR="00B55120" w:rsidRDefault="00B55120" w:rsidP="00985353">
      <w:pPr>
        <w:autoSpaceDE w:val="0"/>
        <w:autoSpaceDN w:val="0"/>
        <w:adjustRightInd w:val="0"/>
        <w:spacing w:line="288" w:lineRule="auto"/>
        <w:ind w:right="-12"/>
        <w:jc w:val="center"/>
        <w:rPr>
          <w:rFonts w:ascii="Bookman Old Style" w:eastAsia="Calibri" w:hAnsi="Bookman Old Style"/>
          <w:b/>
          <w:bCs/>
          <w:sz w:val="22"/>
          <w:lang w:eastAsia="en-US"/>
        </w:rPr>
      </w:pPr>
      <w:r w:rsidRPr="00C37DBD">
        <w:rPr>
          <w:rFonts w:ascii="Bookman Old Style" w:eastAsia="Calibri" w:hAnsi="Bookman Old Style"/>
          <w:b/>
          <w:bCs/>
          <w:sz w:val="22"/>
          <w:lang w:eastAsia="en-US"/>
        </w:rPr>
        <w:t>DICHIARA</w:t>
      </w:r>
    </w:p>
    <w:p w:rsidR="00986D54" w:rsidRPr="00C37DBD" w:rsidRDefault="00986D54" w:rsidP="00985353">
      <w:pPr>
        <w:autoSpaceDE w:val="0"/>
        <w:autoSpaceDN w:val="0"/>
        <w:adjustRightInd w:val="0"/>
        <w:spacing w:line="288" w:lineRule="auto"/>
        <w:ind w:right="-12"/>
        <w:jc w:val="center"/>
        <w:rPr>
          <w:rFonts w:ascii="Bookman Old Style" w:eastAsia="Calibri" w:hAnsi="Bookman Old Style"/>
          <w:b/>
          <w:bCs/>
          <w:sz w:val="22"/>
          <w:lang w:eastAsia="en-US"/>
        </w:rPr>
      </w:pPr>
    </w:p>
    <w:p w:rsidR="0002579E" w:rsidRDefault="00B55120" w:rsidP="000257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426" w:right="-12" w:hanging="284"/>
        <w:jc w:val="both"/>
        <w:rPr>
          <w:rFonts w:ascii="Bookman Old Style" w:eastAsia="Calibri" w:hAnsi="Bookman Old Style"/>
          <w:bCs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>di possedere tutti i requisiti di ordine generale di cui all’articolo 80 del decreto legislativo n. 50/2016</w:t>
      </w:r>
      <w:r w:rsidRPr="00C37DBD">
        <w:rPr>
          <w:rFonts w:ascii="Bookman Old Style" w:hAnsi="Bookman Old Style"/>
          <w:sz w:val="22"/>
          <w:szCs w:val="24"/>
        </w:rPr>
        <w:t xml:space="preserve"> e </w:t>
      </w: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>di non trovarsi in alcuna delle situazioni che comportano l’incapacità a contrattare con la pubblica amministrazione;</w:t>
      </w:r>
    </w:p>
    <w:p w:rsidR="0002579E" w:rsidRPr="006F528D" w:rsidRDefault="00B55120" w:rsidP="006F52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-12"/>
        <w:rPr>
          <w:rFonts w:ascii="Bookman Old Style" w:eastAsia="Calibri" w:hAnsi="Bookman Old Style"/>
          <w:bCs/>
          <w:sz w:val="22"/>
          <w:lang w:eastAsia="en-US"/>
        </w:rPr>
      </w:pPr>
      <w:r w:rsidRPr="0002579E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di essere iscritto </w:t>
      </w:r>
      <w:r w:rsidR="0002579E" w:rsidRPr="0002579E">
        <w:rPr>
          <w:rFonts w:ascii="Bookman Old Style" w:eastAsia="Calibri" w:hAnsi="Bookman Old Style"/>
          <w:bCs/>
          <w:sz w:val="22"/>
          <w:lang w:eastAsia="en-US"/>
        </w:rPr>
        <w:t>nel registro tenuto dalla Camera di commercio industria, artigianato e agricoltura oppure nel registro delle commissioni provinciali per l’a</w:t>
      </w:r>
      <w:r w:rsidR="006F528D">
        <w:rPr>
          <w:rFonts w:ascii="Bookman Old Style" w:eastAsia="Calibri" w:hAnsi="Bookman Old Style"/>
          <w:bCs/>
          <w:sz w:val="22"/>
          <w:lang w:eastAsia="en-US"/>
        </w:rPr>
        <w:t xml:space="preserve">rtigianato per attività corrispondenti a </w:t>
      </w:r>
      <w:r w:rsidR="0002579E" w:rsidRPr="0002579E">
        <w:rPr>
          <w:rFonts w:ascii="Bookman Old Style" w:eastAsia="Calibri" w:hAnsi="Bookman Old Style"/>
          <w:bCs/>
          <w:sz w:val="22"/>
          <w:lang w:eastAsia="en-US"/>
        </w:rPr>
        <w:t xml:space="preserve">quelle oggetto </w:t>
      </w:r>
      <w:r w:rsidR="006F528D">
        <w:rPr>
          <w:rFonts w:ascii="Bookman Old Style" w:eastAsia="Calibri" w:hAnsi="Bookman Old Style"/>
          <w:bCs/>
          <w:sz w:val="22"/>
          <w:lang w:eastAsia="en-US"/>
        </w:rPr>
        <w:t xml:space="preserve">del lotto </w:t>
      </w:r>
      <w:r w:rsidR="0002579E" w:rsidRPr="0002579E">
        <w:rPr>
          <w:rFonts w:ascii="Bookman Old Style" w:eastAsia="Calibri" w:hAnsi="Bookman Old Style"/>
          <w:bCs/>
          <w:sz w:val="22"/>
          <w:lang w:eastAsia="en-US"/>
        </w:rPr>
        <w:t>della presente procedura di gara</w:t>
      </w:r>
      <w:r w:rsidR="006F528D">
        <w:rPr>
          <w:rFonts w:ascii="Bookman Old Style" w:eastAsia="Calibri" w:hAnsi="Bookman Old Style"/>
          <w:bCs/>
          <w:sz w:val="22"/>
          <w:lang w:eastAsia="en-US"/>
        </w:rPr>
        <w:t xml:space="preserve"> cui si chiede di partecipare</w:t>
      </w:r>
      <w:r w:rsidR="0002579E" w:rsidRPr="0002579E">
        <w:rPr>
          <w:rFonts w:ascii="Bookman Old Style" w:eastAsia="Calibri" w:hAnsi="Bookman Old Style"/>
          <w:bCs/>
          <w:sz w:val="22"/>
          <w:lang w:eastAsia="en-US"/>
        </w:rPr>
        <w:t>.</w:t>
      </w:r>
    </w:p>
    <w:p w:rsidR="00154153" w:rsidRPr="006F528D" w:rsidRDefault="006F528D" w:rsidP="006F528D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SOLO IN CASO DI PARTECIPAZIONE AL LOTTO I: </w:t>
      </w:r>
      <w:r w:rsidR="00397DF5">
        <w:rPr>
          <w:rFonts w:ascii="Bookman Old Style" w:hAnsi="Bookman Old Style"/>
          <w:sz w:val="22"/>
          <w:szCs w:val="22"/>
        </w:rPr>
        <w:t>di aver</w:t>
      </w:r>
      <w:r>
        <w:rPr>
          <w:rFonts w:ascii="Bookman Old Style" w:hAnsi="Bookman Old Style"/>
          <w:sz w:val="22"/>
          <w:szCs w:val="22"/>
        </w:rPr>
        <w:t>e un fatturato specifico minimo annuo nel settore di attività oggetto dell’appalto, riferito a ciascuno degli ultimi n.3 esercizi finanziari disponibili (2015-2016-2017)</w:t>
      </w:r>
      <w:r w:rsidR="00A40BF6">
        <w:rPr>
          <w:rFonts w:ascii="Bookman Old Style" w:hAnsi="Bookman Old Style"/>
          <w:sz w:val="22"/>
          <w:szCs w:val="22"/>
        </w:rPr>
        <w:t>,</w:t>
      </w:r>
      <w:r w:rsidR="00CA7B3A" w:rsidRPr="00CA7B3A">
        <w:rPr>
          <w:rFonts w:ascii="Bookman Old Style" w:hAnsi="Bookman Old Style"/>
          <w:sz w:val="22"/>
          <w:szCs w:val="22"/>
        </w:rPr>
        <w:t xml:space="preserve"> pari ad </w:t>
      </w:r>
      <w:r w:rsidR="00397DF5">
        <w:rPr>
          <w:rFonts w:ascii="Bookman Old Style" w:hAnsi="Bookman Old Style"/>
          <w:sz w:val="22"/>
          <w:szCs w:val="22"/>
        </w:rPr>
        <w:t xml:space="preserve">almeno </w:t>
      </w:r>
      <w:r w:rsidR="00CA7B3A" w:rsidRPr="00CA7B3A">
        <w:rPr>
          <w:rFonts w:ascii="Bookman Old Style" w:hAnsi="Bookman Old Style"/>
          <w:sz w:val="22"/>
          <w:szCs w:val="22"/>
        </w:rPr>
        <w:t>€</w:t>
      </w:r>
      <w:r>
        <w:rPr>
          <w:rFonts w:ascii="Bookman Old Style" w:hAnsi="Bookman Old Style"/>
          <w:sz w:val="22"/>
          <w:szCs w:val="22"/>
        </w:rPr>
        <w:t>20.000,00</w:t>
      </w:r>
      <w:r w:rsidR="00397DF5">
        <w:rPr>
          <w:rFonts w:ascii="Bookman Old Style" w:hAnsi="Bookman Old Style"/>
          <w:sz w:val="22"/>
          <w:szCs w:val="22"/>
        </w:rPr>
        <w:t>, IVA esclusa</w:t>
      </w:r>
      <w:r w:rsidR="00A40BF6">
        <w:rPr>
          <w:rFonts w:ascii="Bookman Old Style" w:hAnsi="Bookman Old Style"/>
          <w:sz w:val="22"/>
          <w:szCs w:val="22"/>
        </w:rPr>
        <w:t>, per ciascun anno</w:t>
      </w:r>
      <w:r w:rsidR="00397DF5">
        <w:rPr>
          <w:rFonts w:ascii="Bookman Old Style" w:hAnsi="Bookman Old Style"/>
          <w:sz w:val="22"/>
          <w:szCs w:val="22"/>
        </w:rPr>
        <w:t>;</w:t>
      </w:r>
    </w:p>
    <w:p w:rsidR="00B55120" w:rsidRPr="0002579E" w:rsidRDefault="00B55120" w:rsidP="007C19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A7B3A">
        <w:rPr>
          <w:rFonts w:ascii="Bookman Old Style" w:eastAsia="Calibri" w:hAnsi="Bookman Old Style"/>
          <w:sz w:val="22"/>
          <w:szCs w:val="22"/>
          <w:lang w:eastAsia="en-US"/>
        </w:rPr>
        <w:t>di</w:t>
      </w:r>
      <w:r w:rsidRPr="0002579E">
        <w:rPr>
          <w:rFonts w:ascii="Bookman Old Style" w:eastAsia="Calibri" w:hAnsi="Bookman Old Style"/>
          <w:sz w:val="22"/>
          <w:szCs w:val="24"/>
          <w:lang w:eastAsia="en-US"/>
        </w:rPr>
        <w:t xml:space="preserve"> aver preso conoscenza ed accettare, senza riserva alcuna, le condizioni dettate dall’avviso;</w:t>
      </w:r>
    </w:p>
    <w:p w:rsidR="00B55120" w:rsidRPr="00C37DBD" w:rsidRDefault="00B55120" w:rsidP="001A28F2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hAnsi="Bookman Old Style"/>
          <w:sz w:val="22"/>
          <w:szCs w:val="24"/>
        </w:rPr>
      </w:pP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>di essere a conoscenza che la presente richiesta</w:t>
      </w:r>
      <w:r w:rsidRPr="00C37DBD">
        <w:rPr>
          <w:rFonts w:ascii="Bookman Old Style" w:hAnsi="Bookman Old Style"/>
          <w:sz w:val="22"/>
          <w:szCs w:val="24"/>
        </w:rPr>
        <w:t xml:space="preserve"> non costituisce proposta contrattuale e non vincola in alcun modo il Comune di </w:t>
      </w:r>
      <w:r w:rsidR="006F528D">
        <w:rPr>
          <w:rFonts w:ascii="Bookman Old Style" w:hAnsi="Bookman Old Style"/>
          <w:bCs/>
          <w:sz w:val="22"/>
          <w:szCs w:val="24"/>
        </w:rPr>
        <w:t>Ma</w:t>
      </w:r>
      <w:r w:rsidR="0002579E">
        <w:rPr>
          <w:rFonts w:ascii="Bookman Old Style" w:hAnsi="Bookman Old Style"/>
          <w:bCs/>
          <w:sz w:val="22"/>
          <w:szCs w:val="24"/>
        </w:rPr>
        <w:t>t</w:t>
      </w:r>
      <w:r w:rsidR="006F528D">
        <w:rPr>
          <w:rFonts w:ascii="Bookman Old Style" w:hAnsi="Bookman Old Style"/>
          <w:bCs/>
          <w:sz w:val="22"/>
          <w:szCs w:val="24"/>
        </w:rPr>
        <w:t>er</w:t>
      </w:r>
      <w:r w:rsidR="0002579E">
        <w:rPr>
          <w:rFonts w:ascii="Bookman Old Style" w:hAnsi="Bookman Old Style"/>
          <w:bCs/>
          <w:sz w:val="22"/>
          <w:szCs w:val="24"/>
        </w:rPr>
        <w:t>a</w:t>
      </w:r>
      <w:r w:rsidR="00217E23" w:rsidRPr="00C37DBD">
        <w:rPr>
          <w:rFonts w:ascii="Bookman Old Style" w:hAnsi="Bookman Old Style"/>
          <w:sz w:val="22"/>
          <w:szCs w:val="24"/>
        </w:rPr>
        <w:t xml:space="preserve"> </w:t>
      </w:r>
      <w:r w:rsidRPr="00C37DBD">
        <w:rPr>
          <w:rFonts w:ascii="Bookman Old Style" w:hAnsi="Bookman Old Style"/>
          <w:sz w:val="22"/>
          <w:szCs w:val="24"/>
        </w:rPr>
        <w:t>che comunque si riserva la potestà di annullare, sospendere, modificare, in tutto o in parte, il procedimento, senza che i soggetti richiedenti possano vantare alcuna pretesa</w:t>
      </w:r>
      <w:r w:rsidR="0002579E">
        <w:rPr>
          <w:rFonts w:ascii="Bookman Old Style" w:hAnsi="Bookman Old Style"/>
          <w:sz w:val="22"/>
          <w:szCs w:val="24"/>
        </w:rPr>
        <w:t>;</w:t>
      </w:r>
    </w:p>
    <w:p w:rsidR="00B55120" w:rsidRPr="00C37DBD" w:rsidRDefault="00B55120" w:rsidP="001A28F2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Cs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di essere a conoscenza che la presente dichiarazione non costituisce prova di possesso dei requisiti generali e speciali richiesti per l’affidamento dei </w:t>
      </w:r>
      <w:r w:rsidR="006F528D">
        <w:rPr>
          <w:rFonts w:ascii="Bookman Old Style" w:eastAsia="Calibri" w:hAnsi="Bookman Old Style"/>
          <w:bCs/>
          <w:sz w:val="22"/>
          <w:szCs w:val="24"/>
          <w:lang w:eastAsia="en-US"/>
        </w:rPr>
        <w:t>servizi</w:t>
      </w: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 in oggetto che invece dovrà essere dichiarato dall’interessato ed accertato dalla Stazione Appaltante nei modi di legge in occasione della procedura negoziata di affidamento;</w:t>
      </w:r>
    </w:p>
    <w:p w:rsidR="00AC73D1" w:rsidRDefault="00B55120" w:rsidP="00AC73D1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di autorizzare, </w:t>
      </w: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ai sensi dell’art. 76 del decreto legislativo n. 50/2016, l’invio di tutte le comunicazioni e della documentazione afferente la presente procedura di affidamento al seguente recapito: indirizzo di posta elettronica certificata (PEC) …………………………………………………………………</w:t>
      </w:r>
      <w:proofErr w:type="gramStart"/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…….</w:t>
      </w:r>
      <w:proofErr w:type="gramEnd"/>
      <w:r w:rsidRPr="00C37DBD">
        <w:rPr>
          <w:rFonts w:ascii="Bookman Old Style" w:eastAsia="Calibri" w:hAnsi="Bookman Old Style"/>
          <w:sz w:val="22"/>
          <w:szCs w:val="24"/>
          <w:lang w:eastAsia="en-US"/>
        </w:rPr>
        <w:t>.;</w:t>
      </w:r>
    </w:p>
    <w:p w:rsidR="00E00C17" w:rsidRPr="00D63341" w:rsidRDefault="00E00C17" w:rsidP="00E00C17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hAnsi="Bookman Old Style"/>
          <w:sz w:val="22"/>
          <w:szCs w:val="22"/>
        </w:rPr>
      </w:pPr>
      <w:r w:rsidRPr="00D63341">
        <w:rPr>
          <w:rFonts w:ascii="Bookman Old Style" w:hAnsi="Bookman Old Style"/>
          <w:sz w:val="22"/>
          <w:szCs w:val="24"/>
        </w:rPr>
        <w:t xml:space="preserve">solo per il Lotto I: </w:t>
      </w:r>
      <w:r w:rsidR="00CA7B3A" w:rsidRPr="00D63341">
        <w:rPr>
          <w:rFonts w:ascii="Bookman Old Style" w:hAnsi="Bookman Old Style"/>
          <w:sz w:val="22"/>
          <w:szCs w:val="24"/>
        </w:rPr>
        <w:t>di essere a conoscenza che sono</w:t>
      </w:r>
      <w:r w:rsidR="00AC73D1" w:rsidRPr="00D63341">
        <w:rPr>
          <w:rFonts w:ascii="Bookman Old Style" w:hAnsi="Bookman Old Style"/>
          <w:sz w:val="22"/>
          <w:szCs w:val="24"/>
        </w:rPr>
        <w:t xml:space="preserve"> a cari</w:t>
      </w:r>
      <w:r w:rsidR="006571C0" w:rsidRPr="00D63341">
        <w:rPr>
          <w:rFonts w:ascii="Bookman Old Style" w:hAnsi="Bookman Old Style"/>
          <w:sz w:val="22"/>
          <w:szCs w:val="24"/>
        </w:rPr>
        <w:t>co dell’aggiudicatario le spese</w:t>
      </w:r>
      <w:r w:rsidR="00AC73D1" w:rsidRPr="00D63341">
        <w:rPr>
          <w:rFonts w:ascii="Bookman Old Style" w:hAnsi="Bookman Old Style"/>
          <w:sz w:val="22"/>
          <w:szCs w:val="24"/>
        </w:rPr>
        <w:t xml:space="preserve"> per tutte le attività di committenza non escluse dal comma 2-bis dell’art. 41 del </w:t>
      </w:r>
      <w:proofErr w:type="spellStart"/>
      <w:proofErr w:type="gramStart"/>
      <w:r w:rsidR="00AC73D1" w:rsidRPr="00D63341">
        <w:rPr>
          <w:rFonts w:ascii="Bookman Old Style" w:hAnsi="Bookman Old Style"/>
          <w:sz w:val="22"/>
          <w:szCs w:val="24"/>
        </w:rPr>
        <w:t>D.Lgs</w:t>
      </w:r>
      <w:proofErr w:type="spellEnd"/>
      <w:proofErr w:type="gramEnd"/>
      <w:r w:rsidR="00AC73D1" w:rsidRPr="00D63341">
        <w:rPr>
          <w:rFonts w:ascii="Bookman Old Style" w:hAnsi="Bookman Old Style"/>
          <w:sz w:val="22"/>
          <w:szCs w:val="24"/>
        </w:rPr>
        <w:t xml:space="preserve"> n.50/20</w:t>
      </w:r>
      <w:r w:rsidR="006F528D" w:rsidRPr="00D63341">
        <w:rPr>
          <w:rFonts w:ascii="Bookman Old Style" w:hAnsi="Bookman Old Style"/>
          <w:sz w:val="22"/>
          <w:szCs w:val="24"/>
        </w:rPr>
        <w:t>16,</w:t>
      </w:r>
      <w:r w:rsidR="00CA7B3A" w:rsidRPr="00D63341">
        <w:rPr>
          <w:rFonts w:ascii="Bookman Old Style" w:hAnsi="Bookman Old Style"/>
          <w:sz w:val="22"/>
          <w:szCs w:val="24"/>
        </w:rPr>
        <w:t xml:space="preserve"> pari all’1% oltre IVA</w:t>
      </w:r>
      <w:r w:rsidRPr="00D63341">
        <w:rPr>
          <w:rFonts w:ascii="Bookman Old Style" w:hAnsi="Bookman Old Style"/>
          <w:sz w:val="22"/>
          <w:szCs w:val="24"/>
        </w:rPr>
        <w:t xml:space="preserve">, dell’importo a base di gara; ovvero pari ad </w:t>
      </w:r>
      <w:r w:rsidR="006F528D" w:rsidRPr="00D63341">
        <w:rPr>
          <w:rFonts w:ascii="Bookman Old Style" w:hAnsi="Bookman Old Style"/>
          <w:sz w:val="22"/>
          <w:szCs w:val="22"/>
        </w:rPr>
        <w:t xml:space="preserve">€ 552,40, oltre IVA </w:t>
      </w:r>
    </w:p>
    <w:p w:rsidR="00B55120" w:rsidRPr="00E00C17" w:rsidRDefault="00B55120" w:rsidP="00E00C17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E00C17">
        <w:rPr>
          <w:rFonts w:ascii="Bookman Old Style" w:eastAsia="Calibri" w:hAnsi="Bookman Old Style"/>
          <w:sz w:val="22"/>
          <w:szCs w:val="24"/>
          <w:lang w:eastAsia="en-US"/>
        </w:rPr>
        <w:t xml:space="preserve">di autorizzare, </w:t>
      </w:r>
      <w:r w:rsidRPr="00E00C17">
        <w:rPr>
          <w:rFonts w:ascii="Bookman Old Style" w:hAnsi="Bookman Old Style"/>
          <w:sz w:val="22"/>
          <w:szCs w:val="24"/>
        </w:rPr>
        <w:t xml:space="preserve">ai sensi e per gli effetti di cui al decreto legislativo n. 196/2003, la raccolta dei dati personali che saranno trattati con e senza l’ausilio di strumenti </w:t>
      </w:r>
      <w:r w:rsidRPr="00E00C17">
        <w:rPr>
          <w:rFonts w:ascii="Bookman Old Style" w:hAnsi="Bookman Old Style"/>
          <w:sz w:val="22"/>
          <w:szCs w:val="24"/>
        </w:rPr>
        <w:lastRenderedPageBreak/>
        <w:t>elettronici, per l’espletamento delle attività istituzionali relative al presente procedimento e a quelli ad esso connessi.</w:t>
      </w:r>
    </w:p>
    <w:p w:rsidR="001A28F2" w:rsidRPr="00C37DBD" w:rsidRDefault="001A28F2" w:rsidP="001A28F2">
      <w:pPr>
        <w:pStyle w:val="Paragrafoelenco"/>
        <w:tabs>
          <w:tab w:val="left" w:pos="284"/>
        </w:tabs>
        <w:autoSpaceDE w:val="0"/>
        <w:autoSpaceDN w:val="0"/>
        <w:adjustRightInd w:val="0"/>
        <w:spacing w:line="288" w:lineRule="auto"/>
        <w:jc w:val="both"/>
        <w:rPr>
          <w:rFonts w:ascii="Bookman Old Style" w:hAnsi="Bookman Old Style"/>
          <w:sz w:val="22"/>
          <w:szCs w:val="24"/>
        </w:rPr>
      </w:pPr>
    </w:p>
    <w:p w:rsidR="00B55120" w:rsidRPr="00C37DBD" w:rsidRDefault="00B55120" w:rsidP="001A28F2">
      <w:pPr>
        <w:pStyle w:val="Paragrafoelenco"/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</w:p>
    <w:p w:rsidR="00B55120" w:rsidRPr="00C37DBD" w:rsidRDefault="00B55120" w:rsidP="001A28F2">
      <w:pPr>
        <w:autoSpaceDE w:val="0"/>
        <w:autoSpaceDN w:val="0"/>
        <w:adjustRightInd w:val="0"/>
        <w:spacing w:line="288" w:lineRule="auto"/>
        <w:rPr>
          <w:rFonts w:ascii="Bookman Old Style" w:eastAsia="Calibri" w:hAnsi="Bookman Old Style"/>
          <w:sz w:val="22"/>
          <w:lang w:eastAsia="en-US"/>
        </w:rPr>
      </w:pPr>
      <w:r w:rsidRPr="00C37DBD">
        <w:rPr>
          <w:rFonts w:ascii="Bookman Old Style" w:eastAsia="Calibri" w:hAnsi="Bookman Old Style"/>
          <w:sz w:val="22"/>
          <w:lang w:eastAsia="en-US"/>
        </w:rPr>
        <w:t>D</w:t>
      </w:r>
      <w:r w:rsidR="00217E23" w:rsidRPr="00C37DBD">
        <w:rPr>
          <w:rFonts w:ascii="Bookman Old Style" w:eastAsia="Calibri" w:hAnsi="Bookman Old Style"/>
          <w:sz w:val="22"/>
          <w:lang w:eastAsia="en-US"/>
        </w:rPr>
        <w:t>ATA…………………………….</w:t>
      </w:r>
      <w:r w:rsidR="00217E23" w:rsidRPr="00C37DBD">
        <w:rPr>
          <w:rFonts w:ascii="Bookman Old Style" w:eastAsia="Calibri" w:hAnsi="Bookman Old Style"/>
          <w:sz w:val="22"/>
          <w:lang w:eastAsia="en-US"/>
        </w:rPr>
        <w:tab/>
      </w:r>
      <w:r w:rsidR="00217E23" w:rsidRPr="00C37DBD">
        <w:rPr>
          <w:rFonts w:ascii="Bookman Old Style" w:eastAsia="Calibri" w:hAnsi="Bookman Old Style"/>
          <w:sz w:val="22"/>
          <w:lang w:eastAsia="en-US"/>
        </w:rPr>
        <w:tab/>
      </w:r>
      <w:r w:rsidR="00217E23" w:rsidRPr="00C37DBD">
        <w:rPr>
          <w:rFonts w:ascii="Bookman Old Style" w:eastAsia="Calibri" w:hAnsi="Bookman Old Style"/>
          <w:sz w:val="22"/>
          <w:lang w:eastAsia="en-US"/>
        </w:rPr>
        <w:tab/>
        <w:t>FIRMA ………………</w:t>
      </w:r>
      <w:proofErr w:type="gramStart"/>
      <w:r w:rsidR="00217E23" w:rsidRPr="00C37DBD">
        <w:rPr>
          <w:rFonts w:ascii="Bookman Old Style" w:eastAsia="Calibri" w:hAnsi="Bookman Old Style"/>
          <w:sz w:val="22"/>
          <w:lang w:eastAsia="en-US"/>
        </w:rPr>
        <w:t>……</w:t>
      </w:r>
      <w:r w:rsidRPr="00C37DBD">
        <w:rPr>
          <w:rFonts w:ascii="Bookman Old Style" w:eastAsia="Calibri" w:hAnsi="Bookman Old Style"/>
          <w:sz w:val="22"/>
          <w:lang w:eastAsia="en-US"/>
        </w:rPr>
        <w:t>.</w:t>
      </w:r>
      <w:proofErr w:type="gramEnd"/>
      <w:r w:rsidRPr="00C37DBD">
        <w:rPr>
          <w:rFonts w:ascii="Bookman Old Style" w:eastAsia="Calibri" w:hAnsi="Bookman Old Style"/>
          <w:sz w:val="22"/>
          <w:lang w:eastAsia="en-US"/>
        </w:rPr>
        <w:t>.…………………………</w:t>
      </w:r>
    </w:p>
    <w:p w:rsidR="00B55120" w:rsidRPr="00C37DBD" w:rsidRDefault="00B55120" w:rsidP="001A28F2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Bookman Old Style" w:hAnsi="Bookman Old Style"/>
          <w:sz w:val="22"/>
        </w:rPr>
      </w:pPr>
    </w:p>
    <w:p w:rsidR="003249C3" w:rsidRDefault="003249C3" w:rsidP="001A28F2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Bookman Old Style" w:hAnsi="Bookman Old Style"/>
          <w:sz w:val="22"/>
        </w:rPr>
      </w:pPr>
    </w:p>
    <w:p w:rsidR="00B55120" w:rsidRPr="00C37DBD" w:rsidRDefault="00B55120" w:rsidP="003249C3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Bookman Old Style" w:hAnsi="Bookman Old Style"/>
          <w:sz w:val="22"/>
        </w:rPr>
      </w:pPr>
      <w:r w:rsidRPr="003249C3">
        <w:rPr>
          <w:rFonts w:ascii="Bookman Old Style" w:hAnsi="Bookman Old Style"/>
          <w:b/>
          <w:sz w:val="22"/>
        </w:rPr>
        <w:t>N.B</w:t>
      </w:r>
      <w:r w:rsidRPr="00C37DBD">
        <w:rPr>
          <w:rFonts w:ascii="Bookman Old Style" w:hAnsi="Bookman Old Style"/>
          <w:sz w:val="22"/>
        </w:rPr>
        <w:t xml:space="preserve">.: </w:t>
      </w:r>
      <w:r w:rsidRPr="00221631">
        <w:rPr>
          <w:rFonts w:ascii="Bookman Old Style" w:hAnsi="Bookman Old Style"/>
          <w:sz w:val="22"/>
        </w:rPr>
        <w:t xml:space="preserve">allegare - </w:t>
      </w:r>
      <w:r w:rsidRPr="00221631">
        <w:rPr>
          <w:rFonts w:ascii="Bookman Old Style" w:hAnsi="Bookman Old Style"/>
          <w:b/>
          <w:sz w:val="22"/>
        </w:rPr>
        <w:t>a pena di esclusione</w:t>
      </w:r>
      <w:r w:rsidRPr="00221631">
        <w:rPr>
          <w:rFonts w:ascii="Bookman Old Style" w:hAnsi="Bookman Old Style"/>
          <w:sz w:val="22"/>
        </w:rPr>
        <w:t xml:space="preserve"> - copia fotostatica del documento di identità, in corso d</w:t>
      </w:r>
      <w:r w:rsidR="001E61C7">
        <w:rPr>
          <w:rFonts w:ascii="Bookman Old Style" w:hAnsi="Bookman Old Style"/>
          <w:sz w:val="22"/>
        </w:rPr>
        <w:t xml:space="preserve">i validità </w:t>
      </w:r>
      <w:r w:rsidR="00C437DB" w:rsidRPr="00221631">
        <w:rPr>
          <w:rFonts w:ascii="Bookman Old Style" w:hAnsi="Bookman Old Style"/>
          <w:sz w:val="22"/>
        </w:rPr>
        <w:t>del sottoscrittore.</w:t>
      </w:r>
    </w:p>
    <w:p w:rsidR="00B55120" w:rsidRPr="00C37DBD" w:rsidRDefault="00B55120" w:rsidP="003249C3">
      <w:pPr>
        <w:pStyle w:val="Paragrafoelenco"/>
        <w:spacing w:line="288" w:lineRule="auto"/>
        <w:jc w:val="both"/>
        <w:rPr>
          <w:rFonts w:ascii="Bookman Old Style" w:hAnsi="Bookman Old Style"/>
          <w:snapToGrid w:val="0"/>
          <w:color w:val="000000"/>
          <w:sz w:val="22"/>
          <w:szCs w:val="24"/>
        </w:rPr>
      </w:pPr>
    </w:p>
    <w:p w:rsidR="00B55120" w:rsidRPr="00C37DBD" w:rsidRDefault="00B55120">
      <w:pPr>
        <w:rPr>
          <w:rFonts w:ascii="Bookman Old Style" w:hAnsi="Bookman Old Style"/>
          <w:sz w:val="22"/>
        </w:rPr>
      </w:pPr>
    </w:p>
    <w:sectPr w:rsidR="00B55120" w:rsidRPr="00C37DBD" w:rsidSect="009A46A4">
      <w:headerReference w:type="default" r:id="rId7"/>
      <w:pgSz w:w="11906" w:h="16838"/>
      <w:pgMar w:top="540" w:right="86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FD" w:rsidRDefault="001F67FD" w:rsidP="00C437DB">
      <w:r>
        <w:separator/>
      </w:r>
    </w:p>
  </w:endnote>
  <w:endnote w:type="continuationSeparator" w:id="0">
    <w:p w:rsidR="001F67FD" w:rsidRDefault="001F67FD" w:rsidP="00C4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FD" w:rsidRDefault="001F67FD" w:rsidP="00C437DB">
      <w:r>
        <w:separator/>
      </w:r>
    </w:p>
  </w:footnote>
  <w:footnote w:type="continuationSeparator" w:id="0">
    <w:p w:rsidR="001F67FD" w:rsidRDefault="001F67FD" w:rsidP="00C4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1321"/>
      <w:gridCol w:w="8408"/>
    </w:tblGrid>
    <w:tr w:rsidR="00C437DB" w:rsidRPr="00C437DB" w:rsidTr="00B370CE">
      <w:trPr>
        <w:cantSplit/>
      </w:trPr>
      <w:tc>
        <w:tcPr>
          <w:tcW w:w="1321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  <w:hideMark/>
        </w:tcPr>
        <w:p w:rsidR="00C437DB" w:rsidRPr="00C437DB" w:rsidRDefault="0069459E" w:rsidP="00C437DB">
          <w:pPr>
            <w:pStyle w:val="Intestazione"/>
          </w:pPr>
          <w:r w:rsidRPr="00C437DB">
            <w:rPr>
              <w:noProof/>
            </w:rPr>
            <w:drawing>
              <wp:inline distT="0" distB="0" distL="0" distR="0">
                <wp:extent cx="571500" cy="771525"/>
                <wp:effectExtent l="19050" t="19050" r="0" b="9525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:rsidR="00C437DB" w:rsidRPr="00C437DB" w:rsidRDefault="00C437DB" w:rsidP="00C437DB">
          <w:pPr>
            <w:pStyle w:val="Intestazione"/>
          </w:pPr>
          <w:r w:rsidRPr="00C437DB">
            <w:t xml:space="preserve">Asmel Consortile S.C. a </w:t>
          </w:r>
          <w:proofErr w:type="spellStart"/>
          <w:r w:rsidRPr="00C437DB">
            <w:t>r.l</w:t>
          </w:r>
          <w:proofErr w:type="spellEnd"/>
          <w:r w:rsidRPr="00C437DB">
            <w:t>.</w:t>
          </w:r>
        </w:p>
        <w:p w:rsidR="00C437DB" w:rsidRPr="00C437DB" w:rsidRDefault="00C437DB" w:rsidP="00C437DB">
          <w:pPr>
            <w:pStyle w:val="Intestazione"/>
          </w:pPr>
          <w:r w:rsidRPr="00C437DB">
            <w:t>ASMEL - Via Carlo Cattaneo,9 – 21013 GALLARATE (VA)</w:t>
          </w:r>
          <w:r w:rsidRPr="00C437DB">
            <w:br/>
            <w:t>Sede Operativa: Centro Direzionale - Isola G1 - Napoli</w:t>
          </w:r>
        </w:p>
        <w:p w:rsidR="00C437DB" w:rsidRPr="00C437DB" w:rsidRDefault="00C437DB" w:rsidP="00C437DB">
          <w:pPr>
            <w:pStyle w:val="Intestazione"/>
          </w:pPr>
          <w:r w:rsidRPr="00C437DB">
            <w:t xml:space="preserve">P.IVA – C.F. 12236141003  </w:t>
          </w:r>
        </w:p>
        <w:p w:rsidR="00C437DB" w:rsidRPr="00C437DB" w:rsidRDefault="001F67FD" w:rsidP="00C437DB">
          <w:pPr>
            <w:pStyle w:val="Intestazione"/>
            <w:rPr>
              <w:u w:val="single"/>
            </w:rPr>
          </w:pPr>
          <w:hyperlink r:id="rId2" w:history="1">
            <w:r w:rsidR="00C437DB" w:rsidRPr="00C437DB">
              <w:rPr>
                <w:rStyle w:val="Collegamentoipertestuale"/>
              </w:rPr>
              <w:t>http://asmecomm.it</w:t>
            </w:r>
          </w:hyperlink>
          <w:r w:rsidR="00C437DB" w:rsidRPr="00C437DB">
            <w:rPr>
              <w:u w:val="single"/>
            </w:rPr>
            <w:t xml:space="preserve"> </w:t>
          </w:r>
          <w:r w:rsidR="00C437DB" w:rsidRPr="00C437DB">
            <w:t>– portale di committenza pubblica</w:t>
          </w:r>
        </w:p>
        <w:p w:rsidR="00C437DB" w:rsidRPr="00C437DB" w:rsidRDefault="00C437DB" w:rsidP="00C437DB">
          <w:pPr>
            <w:pStyle w:val="Intestazione"/>
            <w:rPr>
              <w:bCs/>
            </w:rPr>
          </w:pPr>
        </w:p>
        <w:p w:rsidR="00C437DB" w:rsidRPr="00C437DB" w:rsidRDefault="00C437DB" w:rsidP="0002579E">
          <w:pPr>
            <w:pStyle w:val="Intestazione"/>
          </w:pPr>
          <w:r w:rsidRPr="00C437DB">
            <w:rPr>
              <w:bCs/>
            </w:rPr>
            <w:t xml:space="preserve">COMUNE DI </w:t>
          </w:r>
          <w:r w:rsidR="00774C6C">
            <w:rPr>
              <w:bCs/>
            </w:rPr>
            <w:t>MA</w:t>
          </w:r>
          <w:r w:rsidR="0002579E">
            <w:rPr>
              <w:bCs/>
            </w:rPr>
            <w:t>TE</w:t>
          </w:r>
          <w:r w:rsidR="00774C6C">
            <w:rPr>
              <w:bCs/>
            </w:rPr>
            <w:t>R</w:t>
          </w:r>
          <w:r w:rsidR="0002579E">
            <w:rPr>
              <w:bCs/>
            </w:rPr>
            <w:t>A (MT</w:t>
          </w:r>
          <w:r w:rsidRPr="00C437DB">
            <w:rPr>
              <w:bCs/>
            </w:rPr>
            <w:t>)</w:t>
          </w:r>
        </w:p>
      </w:tc>
    </w:tr>
  </w:tbl>
  <w:p w:rsidR="00C437DB" w:rsidRDefault="00C437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2D0B"/>
    <w:multiLevelType w:val="hybridMultilevel"/>
    <w:tmpl w:val="5BF40900"/>
    <w:lvl w:ilvl="0" w:tplc="6D4212AA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F7B86"/>
    <w:multiLevelType w:val="hybridMultilevel"/>
    <w:tmpl w:val="D92CFC46"/>
    <w:lvl w:ilvl="0" w:tplc="4FAAB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F6F"/>
    <w:multiLevelType w:val="hybridMultilevel"/>
    <w:tmpl w:val="4BFC94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9A"/>
    <w:rsid w:val="0002579E"/>
    <w:rsid w:val="000A2EF8"/>
    <w:rsid w:val="00112163"/>
    <w:rsid w:val="00136655"/>
    <w:rsid w:val="00142B4E"/>
    <w:rsid w:val="0014765C"/>
    <w:rsid w:val="00154153"/>
    <w:rsid w:val="0016639A"/>
    <w:rsid w:val="001A28F2"/>
    <w:rsid w:val="001B3AFD"/>
    <w:rsid w:val="001C327B"/>
    <w:rsid w:val="001E61C7"/>
    <w:rsid w:val="001F67FD"/>
    <w:rsid w:val="00214D82"/>
    <w:rsid w:val="00217E23"/>
    <w:rsid w:val="00221631"/>
    <w:rsid w:val="0024291F"/>
    <w:rsid w:val="002B1B76"/>
    <w:rsid w:val="003249C3"/>
    <w:rsid w:val="00382093"/>
    <w:rsid w:val="00397DF5"/>
    <w:rsid w:val="00413FCE"/>
    <w:rsid w:val="00420B7D"/>
    <w:rsid w:val="004950B7"/>
    <w:rsid w:val="00555A5F"/>
    <w:rsid w:val="00600B3D"/>
    <w:rsid w:val="006571C0"/>
    <w:rsid w:val="0067132E"/>
    <w:rsid w:val="0069459E"/>
    <w:rsid w:val="006A1BAF"/>
    <w:rsid w:val="006F528D"/>
    <w:rsid w:val="007008B8"/>
    <w:rsid w:val="00731C13"/>
    <w:rsid w:val="00731F62"/>
    <w:rsid w:val="00774C6C"/>
    <w:rsid w:val="007A0D2F"/>
    <w:rsid w:val="007C1967"/>
    <w:rsid w:val="007D300F"/>
    <w:rsid w:val="008C756B"/>
    <w:rsid w:val="008D36AD"/>
    <w:rsid w:val="008E2E98"/>
    <w:rsid w:val="00943D60"/>
    <w:rsid w:val="00985353"/>
    <w:rsid w:val="00986D54"/>
    <w:rsid w:val="009A46A4"/>
    <w:rsid w:val="009F55ED"/>
    <w:rsid w:val="00A40045"/>
    <w:rsid w:val="00A40BF6"/>
    <w:rsid w:val="00A54BEC"/>
    <w:rsid w:val="00A6643A"/>
    <w:rsid w:val="00AC73D1"/>
    <w:rsid w:val="00B11B9E"/>
    <w:rsid w:val="00B370CE"/>
    <w:rsid w:val="00B41138"/>
    <w:rsid w:val="00B55120"/>
    <w:rsid w:val="00B77717"/>
    <w:rsid w:val="00BA0A27"/>
    <w:rsid w:val="00C37DBD"/>
    <w:rsid w:val="00C437DB"/>
    <w:rsid w:val="00C818AD"/>
    <w:rsid w:val="00CA7B3A"/>
    <w:rsid w:val="00CC1A3C"/>
    <w:rsid w:val="00D63341"/>
    <w:rsid w:val="00D83A12"/>
    <w:rsid w:val="00DB150D"/>
    <w:rsid w:val="00DC562C"/>
    <w:rsid w:val="00E00C17"/>
    <w:rsid w:val="00E61D3C"/>
    <w:rsid w:val="00ED5E84"/>
    <w:rsid w:val="00F75EA3"/>
    <w:rsid w:val="00F96397"/>
    <w:rsid w:val="00F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B5258-D005-488A-AE61-8354C6D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</w:pPr>
    <w:rPr>
      <w:sz w:val="20"/>
      <w:szCs w:val="20"/>
    </w:rPr>
  </w:style>
  <w:style w:type="paragraph" w:customStyle="1" w:styleId="rtf3BodyTextIndent">
    <w:name w:val="rtf3 Body Text Indent"/>
    <w:basedOn w:val="Normale"/>
    <w:pPr>
      <w:ind w:left="280" w:hanging="280"/>
      <w:jc w:val="both"/>
    </w:pPr>
    <w:rPr>
      <w:rFonts w:ascii="Arial" w:hAnsi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9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429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3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437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3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37DB"/>
    <w:rPr>
      <w:sz w:val="24"/>
      <w:szCs w:val="24"/>
    </w:rPr>
  </w:style>
  <w:style w:type="paragraph" w:customStyle="1" w:styleId="Standard">
    <w:name w:val="Standard"/>
    <w:rsid w:val="00AC73D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aragrafoelencoCarattere">
    <w:name w:val="Paragrafo elenco Carattere"/>
    <w:link w:val="Paragrafoelenco"/>
    <w:uiPriority w:val="34"/>
    <w:locked/>
    <w:rsid w:val="00CA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smecom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Links>
    <vt:vector size="6" baseType="variant"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http://asmecomm.it/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ZANNELLA</dc:creator>
  <cp:keywords/>
  <cp:lastModifiedBy>dell44</cp:lastModifiedBy>
  <cp:revision>7</cp:revision>
  <cp:lastPrinted>2019-04-23T16:25:00Z</cp:lastPrinted>
  <dcterms:created xsi:type="dcterms:W3CDTF">2019-04-23T14:35:00Z</dcterms:created>
  <dcterms:modified xsi:type="dcterms:W3CDTF">2019-04-23T16:26:00Z</dcterms:modified>
</cp:coreProperties>
</file>