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53" w:rsidRDefault="009D0653" w:rsidP="009D0653">
      <w:bookmarkStart w:id="0" w:name="_GoBack"/>
      <w:bookmarkEnd w:id="0"/>
      <w:r>
        <w:t>ALLEGATO 3</w:t>
      </w:r>
    </w:p>
    <w:p w:rsidR="009D0653" w:rsidRDefault="009D0653" w:rsidP="009D0653">
      <w:pPr>
        <w:jc w:val="both"/>
      </w:pPr>
    </w:p>
    <w:p w:rsidR="009D0653" w:rsidRPr="009D0653" w:rsidRDefault="009D0653" w:rsidP="009D0653">
      <w:pPr>
        <w:jc w:val="both"/>
        <w:rPr>
          <w:rStyle w:val="FontStyle42"/>
          <w:b/>
          <w:sz w:val="24"/>
          <w:szCs w:val="24"/>
        </w:rPr>
      </w:pPr>
      <w:r w:rsidRPr="009D0653">
        <w:rPr>
          <w:b/>
        </w:rPr>
        <w:t xml:space="preserve">Informativa sul trattamento dei dati personali forniti con la richiesta (ai sensi degli artt. 13 e 14 Reg. UE 2016/679 – Regolamento generale sulla protezione dei dati e del </w:t>
      </w:r>
      <w:r w:rsidRPr="009D0653">
        <w:rPr>
          <w:rStyle w:val="FontStyle42"/>
          <w:b/>
          <w:sz w:val="24"/>
          <w:szCs w:val="24"/>
        </w:rPr>
        <w:t xml:space="preserve">D. </w:t>
      </w:r>
      <w:proofErr w:type="spellStart"/>
      <w:r w:rsidRPr="009D0653">
        <w:rPr>
          <w:rStyle w:val="FontStyle42"/>
          <w:b/>
          <w:sz w:val="24"/>
          <w:szCs w:val="24"/>
        </w:rPr>
        <w:t>Lgs</w:t>
      </w:r>
      <w:proofErr w:type="spellEnd"/>
      <w:r w:rsidRPr="009D0653">
        <w:rPr>
          <w:rStyle w:val="FontStyle42"/>
          <w:b/>
          <w:sz w:val="24"/>
          <w:szCs w:val="24"/>
        </w:rPr>
        <w:t xml:space="preserve">. n. 196/2003 e </w:t>
      </w:r>
      <w:proofErr w:type="spellStart"/>
      <w:r w:rsidRPr="009D0653">
        <w:rPr>
          <w:rStyle w:val="FontStyle42"/>
          <w:b/>
          <w:sz w:val="24"/>
          <w:szCs w:val="24"/>
        </w:rPr>
        <w:t>ss.mm.ii</w:t>
      </w:r>
      <w:proofErr w:type="spellEnd"/>
      <w:r w:rsidRPr="009D0653">
        <w:rPr>
          <w:rStyle w:val="FontStyle42"/>
          <w:b/>
          <w:sz w:val="24"/>
          <w:szCs w:val="24"/>
        </w:rPr>
        <w:t>.).</w:t>
      </w:r>
    </w:p>
    <w:p w:rsidR="009D0653" w:rsidRPr="00E33B54" w:rsidRDefault="009D0653" w:rsidP="009D0653">
      <w:pPr>
        <w:rPr>
          <w:sz w:val="22"/>
          <w:szCs w:val="22"/>
        </w:rPr>
      </w:pPr>
    </w:p>
    <w:p w:rsidR="009D0653" w:rsidRPr="00E33B54" w:rsidRDefault="009D0653" w:rsidP="009D0653">
      <w:pPr>
        <w:pStyle w:val="Style5"/>
        <w:widowControl/>
        <w:tabs>
          <w:tab w:val="left" w:pos="5670"/>
        </w:tabs>
        <w:spacing w:line="240" w:lineRule="exact"/>
        <w:rPr>
          <w:b/>
          <w:sz w:val="22"/>
          <w:szCs w:val="22"/>
        </w:rPr>
      </w:pPr>
      <w:r w:rsidRPr="00E33B54">
        <w:rPr>
          <w:b/>
          <w:sz w:val="22"/>
          <w:szCs w:val="22"/>
        </w:rPr>
        <w:t>1. Finalità del trattamento</w:t>
      </w:r>
    </w:p>
    <w:p w:rsidR="009D0653" w:rsidRPr="00E33B54" w:rsidRDefault="009D0653" w:rsidP="009D0653">
      <w:pPr>
        <w:pStyle w:val="Style5"/>
        <w:widowControl/>
        <w:tabs>
          <w:tab w:val="left" w:pos="5670"/>
        </w:tabs>
        <w:spacing w:line="240" w:lineRule="exact"/>
        <w:rPr>
          <w:sz w:val="22"/>
          <w:szCs w:val="22"/>
        </w:rPr>
      </w:pPr>
      <w:r w:rsidRPr="00E33B54">
        <w:rPr>
          <w:sz w:val="22"/>
          <w:szCs w:val="22"/>
        </w:rPr>
        <w:t xml:space="preserve">La informiamo che il Titolare del Trattamento dei suoi dati personali è il Comune di Matera, sede in Viale Aldo Moro, 75100 Matera, rappresentato dal Sindaco Raffaello Giulio De Ruggieri segreteria.sindaco@comune.mt.it, per l’esercizio delle funzioni, connesse e strumentali, riferite alla procedura di individuazione del soggetto da “accreditare” </w:t>
      </w:r>
      <w:r w:rsidRPr="00E33B54">
        <w:rPr>
          <w:rStyle w:val="FontStyle42"/>
        </w:rPr>
        <w:t>presso la Federazione Italiana Giuoco Calcio, in uno al</w:t>
      </w:r>
      <w:r w:rsidRPr="00E33B54">
        <w:rPr>
          <w:sz w:val="22"/>
          <w:szCs w:val="22"/>
        </w:rPr>
        <w:t>l’istanza di attribuzione alla città di Matera del titolo sportivo per la partecipazione al Campionato FIGC/LND di Serie D, per la stagione sportiva 2019/2020, attraverso una propria società, ai sensi dell’art. 52 co.10 delle N.O.I.F., ed è svolto nel rispetto dei principi di pertinenza e non eccedenza anche con l’utilizzo di procedure informatizzate garantendo la riservatezza e la sicurezza dei dati stessi. I Suoi dati personali da Lei forniti o raccolti da altri titolari del trattamento saranno raccolti e trattati per tutte le finalità richieste e connesse alla procedura sopra descritta.</w:t>
      </w:r>
    </w:p>
    <w:p w:rsidR="009D0653" w:rsidRPr="00E33B54" w:rsidRDefault="009D0653" w:rsidP="009D0653">
      <w:pPr>
        <w:pStyle w:val="Style5"/>
        <w:widowControl/>
        <w:tabs>
          <w:tab w:val="left" w:pos="5670"/>
        </w:tabs>
        <w:spacing w:line="240" w:lineRule="exact"/>
        <w:rPr>
          <w:sz w:val="22"/>
          <w:szCs w:val="22"/>
        </w:rPr>
      </w:pPr>
    </w:p>
    <w:p w:rsidR="009D0653" w:rsidRPr="00E33B54" w:rsidRDefault="009D0653" w:rsidP="009D0653">
      <w:pPr>
        <w:pStyle w:val="Style5"/>
        <w:widowControl/>
        <w:tabs>
          <w:tab w:val="left" w:pos="5670"/>
        </w:tabs>
        <w:spacing w:line="240" w:lineRule="exact"/>
        <w:rPr>
          <w:b/>
          <w:sz w:val="22"/>
          <w:szCs w:val="22"/>
        </w:rPr>
      </w:pPr>
      <w:r w:rsidRPr="00E33B54">
        <w:rPr>
          <w:b/>
          <w:sz w:val="22"/>
          <w:szCs w:val="22"/>
        </w:rPr>
        <w:t>2. Natura del conferimento</w:t>
      </w:r>
      <w:r w:rsidR="00E33B54" w:rsidRPr="00E33B54">
        <w:rPr>
          <w:b/>
          <w:sz w:val="22"/>
          <w:szCs w:val="22"/>
        </w:rPr>
        <w:t xml:space="preserve"> - Modalità del trattamento</w:t>
      </w:r>
    </w:p>
    <w:p w:rsidR="00154D7A" w:rsidRPr="00E33B54" w:rsidRDefault="009D0653" w:rsidP="009D0653">
      <w:pPr>
        <w:pStyle w:val="Style5"/>
        <w:widowControl/>
        <w:tabs>
          <w:tab w:val="left" w:pos="5670"/>
        </w:tabs>
        <w:spacing w:line="240" w:lineRule="exact"/>
        <w:rPr>
          <w:sz w:val="22"/>
          <w:szCs w:val="22"/>
        </w:rPr>
      </w:pPr>
      <w:r w:rsidRPr="00E33B54">
        <w:rPr>
          <w:sz w:val="22"/>
          <w:szCs w:val="22"/>
        </w:rPr>
        <w:t>Il conferimento dei dati personali è obbligatorio; il rifiuto di</w:t>
      </w:r>
      <w:r w:rsidR="00154D7A" w:rsidRPr="00E33B54">
        <w:rPr>
          <w:sz w:val="22"/>
          <w:szCs w:val="22"/>
        </w:rPr>
        <w:t xml:space="preserve"> fornire gli stessi preclude le </w:t>
      </w:r>
      <w:r w:rsidRPr="00E33B54">
        <w:rPr>
          <w:sz w:val="22"/>
          <w:szCs w:val="22"/>
        </w:rPr>
        <w:t xml:space="preserve">possibilità </w:t>
      </w:r>
      <w:r w:rsidR="00154D7A" w:rsidRPr="00E33B54">
        <w:rPr>
          <w:sz w:val="22"/>
          <w:szCs w:val="22"/>
        </w:rPr>
        <w:t>e gli effetti rivenienti dalla partecipazione alla procedura sopra descritta.</w:t>
      </w:r>
    </w:p>
    <w:p w:rsidR="00154D7A" w:rsidRPr="00E33B54" w:rsidRDefault="009D0653" w:rsidP="009D0653">
      <w:pPr>
        <w:pStyle w:val="Style5"/>
        <w:widowControl/>
        <w:tabs>
          <w:tab w:val="left" w:pos="5670"/>
        </w:tabs>
        <w:spacing w:line="240" w:lineRule="exact"/>
        <w:rPr>
          <w:sz w:val="22"/>
          <w:szCs w:val="22"/>
        </w:rPr>
      </w:pPr>
      <w:r w:rsidRPr="00E33B54">
        <w:rPr>
          <w:sz w:val="22"/>
          <w:szCs w:val="22"/>
        </w:rPr>
        <w:t>In relazione alle finalità di cui sopra, il trattamento dei dati personali avverrà con modalità informatiche e manuali, in modo da garantire la riservatezz</w:t>
      </w:r>
      <w:r w:rsidR="00154D7A" w:rsidRPr="00E33B54">
        <w:rPr>
          <w:sz w:val="22"/>
          <w:szCs w:val="22"/>
        </w:rPr>
        <w:t xml:space="preserve">a e la sicurezza degli stessi. La presentazione dell’istanza di partecipazione e della documentazione a corredo, </w:t>
      </w:r>
      <w:r w:rsidR="00E33B54">
        <w:rPr>
          <w:sz w:val="22"/>
          <w:szCs w:val="22"/>
        </w:rPr>
        <w:t>assume</w:t>
      </w:r>
      <w:r w:rsidR="00154D7A" w:rsidRPr="00E33B54">
        <w:rPr>
          <w:sz w:val="22"/>
          <w:szCs w:val="22"/>
        </w:rPr>
        <w:t xml:space="preserve"> valore di consenso al trattamento dei dati personali ivi forniti.</w:t>
      </w:r>
    </w:p>
    <w:p w:rsidR="00154D7A" w:rsidRPr="00E33B54" w:rsidRDefault="00154D7A" w:rsidP="009D0653">
      <w:pPr>
        <w:pStyle w:val="Style5"/>
        <w:widowControl/>
        <w:tabs>
          <w:tab w:val="left" w:pos="5670"/>
        </w:tabs>
        <w:spacing w:line="240" w:lineRule="exact"/>
        <w:rPr>
          <w:sz w:val="22"/>
          <w:szCs w:val="22"/>
        </w:rPr>
      </w:pPr>
      <w:r w:rsidRPr="00E33B54">
        <w:rPr>
          <w:sz w:val="22"/>
          <w:szCs w:val="22"/>
        </w:rPr>
        <w:t xml:space="preserve">I dati forniti </w:t>
      </w:r>
      <w:r w:rsidR="009D0653" w:rsidRPr="00E33B54">
        <w:rPr>
          <w:sz w:val="22"/>
          <w:szCs w:val="22"/>
        </w:rPr>
        <w:t xml:space="preserve">non saranno diffusi e/o comunicati a terzi, salvo che tali operazioni </w:t>
      </w:r>
      <w:r w:rsidRPr="00E33B54">
        <w:rPr>
          <w:sz w:val="22"/>
          <w:szCs w:val="22"/>
        </w:rPr>
        <w:t xml:space="preserve">non </w:t>
      </w:r>
      <w:r w:rsidR="009D0653" w:rsidRPr="00E33B54">
        <w:rPr>
          <w:sz w:val="22"/>
          <w:szCs w:val="22"/>
        </w:rPr>
        <w:t xml:space="preserve">siano necessarie per </w:t>
      </w:r>
      <w:r w:rsidRPr="00E33B54">
        <w:rPr>
          <w:sz w:val="22"/>
          <w:szCs w:val="22"/>
        </w:rPr>
        <w:t>i fini della procedura.</w:t>
      </w:r>
    </w:p>
    <w:p w:rsidR="00154D7A" w:rsidRPr="00E33B54" w:rsidRDefault="009D0653" w:rsidP="009D0653">
      <w:pPr>
        <w:pStyle w:val="Style5"/>
        <w:widowControl/>
        <w:tabs>
          <w:tab w:val="left" w:pos="5670"/>
        </w:tabs>
        <w:spacing w:line="240" w:lineRule="exact"/>
        <w:rPr>
          <w:sz w:val="22"/>
          <w:szCs w:val="22"/>
        </w:rPr>
      </w:pPr>
      <w:r w:rsidRPr="00E33B54">
        <w:rPr>
          <w:sz w:val="22"/>
          <w:szCs w:val="22"/>
        </w:rPr>
        <w:t xml:space="preserve">I dati saranno conservati per il periodo </w:t>
      </w:r>
      <w:r w:rsidR="00154D7A" w:rsidRPr="00E33B54">
        <w:rPr>
          <w:sz w:val="22"/>
          <w:szCs w:val="22"/>
        </w:rPr>
        <w:t xml:space="preserve">necessario all’espletamento e completamento della procedura in parola </w:t>
      </w:r>
      <w:r w:rsidRPr="00E33B54">
        <w:rPr>
          <w:sz w:val="22"/>
          <w:szCs w:val="22"/>
        </w:rPr>
        <w:t>e in ogni caso per il tempo previsto dalle disposizioni in materia di conservazione degli atti e doc</w:t>
      </w:r>
      <w:r w:rsidR="00154D7A" w:rsidRPr="00E33B54">
        <w:rPr>
          <w:sz w:val="22"/>
          <w:szCs w:val="22"/>
        </w:rPr>
        <w:t>umenti amministrativi.</w:t>
      </w:r>
    </w:p>
    <w:p w:rsidR="00154D7A" w:rsidRPr="00E33B54" w:rsidRDefault="00154D7A" w:rsidP="009D0653">
      <w:pPr>
        <w:pStyle w:val="Style5"/>
        <w:widowControl/>
        <w:tabs>
          <w:tab w:val="left" w:pos="5670"/>
        </w:tabs>
        <w:spacing w:line="240" w:lineRule="exact"/>
        <w:rPr>
          <w:sz w:val="22"/>
          <w:szCs w:val="22"/>
        </w:rPr>
      </w:pPr>
    </w:p>
    <w:p w:rsidR="00154D7A" w:rsidRPr="00E33B54" w:rsidRDefault="00E33B54" w:rsidP="009D0653">
      <w:pPr>
        <w:pStyle w:val="Style5"/>
        <w:widowControl/>
        <w:tabs>
          <w:tab w:val="left" w:pos="5670"/>
        </w:tabs>
        <w:spacing w:line="240" w:lineRule="exact"/>
        <w:rPr>
          <w:b/>
          <w:sz w:val="22"/>
          <w:szCs w:val="22"/>
        </w:rPr>
      </w:pPr>
      <w:r w:rsidRPr="00E33B54">
        <w:rPr>
          <w:b/>
          <w:sz w:val="22"/>
          <w:szCs w:val="22"/>
        </w:rPr>
        <w:t>3</w:t>
      </w:r>
      <w:r w:rsidR="009D0653" w:rsidRPr="00E33B54">
        <w:rPr>
          <w:b/>
          <w:sz w:val="22"/>
          <w:szCs w:val="22"/>
        </w:rPr>
        <w:t>. Categorie di soggetti ai quali i dati personali possono essere comunicati o che possono venirne a conoscenza in qualità di Respo</w:t>
      </w:r>
      <w:r w:rsidR="00154D7A" w:rsidRPr="00E33B54">
        <w:rPr>
          <w:b/>
          <w:sz w:val="22"/>
          <w:szCs w:val="22"/>
        </w:rPr>
        <w:t>nsabili o Incaricati</w:t>
      </w:r>
    </w:p>
    <w:p w:rsidR="00E33B54" w:rsidRPr="00E33B54" w:rsidRDefault="009D0653" w:rsidP="009D0653">
      <w:pPr>
        <w:pStyle w:val="Style5"/>
        <w:widowControl/>
        <w:tabs>
          <w:tab w:val="left" w:pos="5670"/>
        </w:tabs>
        <w:spacing w:line="240" w:lineRule="exact"/>
        <w:rPr>
          <w:sz w:val="22"/>
          <w:szCs w:val="22"/>
        </w:rPr>
      </w:pPr>
      <w:r w:rsidRPr="00E33B54">
        <w:rPr>
          <w:sz w:val="22"/>
          <w:szCs w:val="22"/>
        </w:rPr>
        <w:t>Potranno venire a conoscenza dei dati personali i dipendenti e i collaboratori, anche esterni, del Titolare e i soggetti che forniscono servizi strumentali alle finalità di cui sopra. Tali soggetti agiranno in qualità di Responsabili o Incaricati del trattamento. I dati personali potranno essere comunicati ad altri soggetti pubblici e/o privati unicamente in forza di una disposizione di legge o</w:t>
      </w:r>
      <w:r w:rsidR="00E33B54" w:rsidRPr="00E33B54">
        <w:rPr>
          <w:sz w:val="22"/>
          <w:szCs w:val="22"/>
        </w:rPr>
        <w:t xml:space="preserve"> di regolamento che lo preveda.</w:t>
      </w:r>
    </w:p>
    <w:p w:rsidR="00E33B54" w:rsidRPr="00E33B54" w:rsidRDefault="00E33B54" w:rsidP="009D0653">
      <w:pPr>
        <w:pStyle w:val="Style5"/>
        <w:widowControl/>
        <w:tabs>
          <w:tab w:val="left" w:pos="5670"/>
        </w:tabs>
        <w:spacing w:line="240" w:lineRule="exact"/>
        <w:rPr>
          <w:sz w:val="22"/>
          <w:szCs w:val="22"/>
        </w:rPr>
      </w:pPr>
    </w:p>
    <w:p w:rsidR="00E33B54" w:rsidRPr="00E33B54" w:rsidRDefault="00E33B54" w:rsidP="009D0653">
      <w:pPr>
        <w:pStyle w:val="Style5"/>
        <w:widowControl/>
        <w:tabs>
          <w:tab w:val="left" w:pos="5670"/>
        </w:tabs>
        <w:spacing w:line="240" w:lineRule="exact"/>
        <w:rPr>
          <w:b/>
          <w:sz w:val="22"/>
          <w:szCs w:val="22"/>
        </w:rPr>
      </w:pPr>
      <w:r w:rsidRPr="00E33B54">
        <w:rPr>
          <w:b/>
          <w:sz w:val="22"/>
          <w:szCs w:val="22"/>
        </w:rPr>
        <w:t>4. Diritti dell’interessato</w:t>
      </w:r>
    </w:p>
    <w:p w:rsidR="00E33B54" w:rsidRPr="00E33B54" w:rsidRDefault="009D0653" w:rsidP="009D0653">
      <w:pPr>
        <w:pStyle w:val="Style5"/>
        <w:widowControl/>
        <w:tabs>
          <w:tab w:val="left" w:pos="5670"/>
        </w:tabs>
        <w:spacing w:line="240" w:lineRule="exact"/>
        <w:rPr>
          <w:sz w:val="22"/>
          <w:szCs w:val="22"/>
        </w:rPr>
      </w:pPr>
      <w:r w:rsidRPr="00E33B54">
        <w:rPr>
          <w:sz w:val="22"/>
          <w:szCs w:val="22"/>
        </w:rPr>
        <w:t xml:space="preserve">Agli interessati sono riconosciuti i diritti previsti dall’art. 15 e seguenti del Regolamento UE 2016/679 ed in particolare, il diritto di accedere ai propri dati personali, di chiederne la rettifica o l’integrazione se incompleti o inesatti, la limitazione, la cancellazione, nonché di opporsi al loro trattamento, rivolgendo la richiesta al Comune di Matera in qualità di Titolare, oppure al Responsabile per la protezione dei dati personali (Data </w:t>
      </w:r>
      <w:proofErr w:type="spellStart"/>
      <w:r w:rsidRPr="00E33B54">
        <w:rPr>
          <w:sz w:val="22"/>
          <w:szCs w:val="22"/>
        </w:rPr>
        <w:t>Protection</w:t>
      </w:r>
      <w:proofErr w:type="spellEnd"/>
      <w:r w:rsidRPr="00E33B54">
        <w:rPr>
          <w:sz w:val="22"/>
          <w:szCs w:val="22"/>
        </w:rPr>
        <w:t xml:space="preserve"> </w:t>
      </w:r>
      <w:proofErr w:type="spellStart"/>
      <w:r w:rsidRPr="00E33B54">
        <w:rPr>
          <w:sz w:val="22"/>
          <w:szCs w:val="22"/>
        </w:rPr>
        <w:t>Officer</w:t>
      </w:r>
      <w:proofErr w:type="spellEnd"/>
      <w:r w:rsidRPr="00E33B54">
        <w:rPr>
          <w:sz w:val="22"/>
          <w:szCs w:val="22"/>
        </w:rPr>
        <w:t xml:space="preserve"> - “DPO”) e-m</w:t>
      </w:r>
      <w:r w:rsidR="00E33B54" w:rsidRPr="00E33B54">
        <w:rPr>
          <w:sz w:val="22"/>
          <w:szCs w:val="22"/>
        </w:rPr>
        <w:t xml:space="preserve">ail: </w:t>
      </w:r>
      <w:hyperlink r:id="rId9" w:history="1">
        <w:r w:rsidR="00E33B54" w:rsidRPr="00E33B54">
          <w:rPr>
            <w:rStyle w:val="Collegamentoipertestuale"/>
            <w:sz w:val="22"/>
            <w:szCs w:val="22"/>
          </w:rPr>
          <w:t>wemapprivacy@gmail.com</w:t>
        </w:r>
      </w:hyperlink>
      <w:r w:rsidR="00E33B54" w:rsidRPr="00E33B54">
        <w:rPr>
          <w:sz w:val="22"/>
          <w:szCs w:val="22"/>
        </w:rPr>
        <w:t>.</w:t>
      </w:r>
    </w:p>
    <w:p w:rsidR="00E33B54" w:rsidRPr="00E33B54" w:rsidRDefault="00E33B54" w:rsidP="009D0653">
      <w:pPr>
        <w:pStyle w:val="Style5"/>
        <w:widowControl/>
        <w:tabs>
          <w:tab w:val="left" w:pos="5670"/>
        </w:tabs>
        <w:spacing w:line="240" w:lineRule="exact"/>
        <w:rPr>
          <w:sz w:val="22"/>
          <w:szCs w:val="22"/>
        </w:rPr>
      </w:pPr>
    </w:p>
    <w:p w:rsidR="00E33B54" w:rsidRPr="00E33B54" w:rsidRDefault="00E33B54" w:rsidP="009D0653">
      <w:pPr>
        <w:pStyle w:val="Style5"/>
        <w:widowControl/>
        <w:tabs>
          <w:tab w:val="left" w:pos="5670"/>
        </w:tabs>
        <w:spacing w:line="240" w:lineRule="exact"/>
        <w:rPr>
          <w:b/>
          <w:sz w:val="22"/>
          <w:szCs w:val="22"/>
        </w:rPr>
      </w:pPr>
      <w:r w:rsidRPr="00E33B54">
        <w:rPr>
          <w:b/>
          <w:sz w:val="22"/>
          <w:szCs w:val="22"/>
        </w:rPr>
        <w:t>5</w:t>
      </w:r>
      <w:r w:rsidR="009D0653" w:rsidRPr="00E33B54">
        <w:rPr>
          <w:b/>
          <w:sz w:val="22"/>
          <w:szCs w:val="22"/>
        </w:rPr>
        <w:t>. Titolare</w:t>
      </w:r>
      <w:r w:rsidRPr="00E33B54">
        <w:rPr>
          <w:b/>
          <w:sz w:val="22"/>
          <w:szCs w:val="22"/>
        </w:rPr>
        <w:t xml:space="preserve"> e Responsabili del trattamento</w:t>
      </w:r>
    </w:p>
    <w:p w:rsidR="00E33B54" w:rsidRPr="00E33B54" w:rsidRDefault="009D0653" w:rsidP="009D0653">
      <w:pPr>
        <w:pStyle w:val="Style5"/>
        <w:widowControl/>
        <w:tabs>
          <w:tab w:val="left" w:pos="5670"/>
        </w:tabs>
        <w:spacing w:line="240" w:lineRule="exact"/>
        <w:rPr>
          <w:sz w:val="22"/>
          <w:szCs w:val="22"/>
        </w:rPr>
      </w:pPr>
      <w:r w:rsidRPr="00E33B54">
        <w:rPr>
          <w:sz w:val="22"/>
          <w:szCs w:val="22"/>
        </w:rPr>
        <w:t>Il Titolare del trattamento dei dati è il Comune di Matera, sede in Via</w:t>
      </w:r>
      <w:r w:rsidR="00E33B54" w:rsidRPr="00E33B54">
        <w:rPr>
          <w:sz w:val="22"/>
          <w:szCs w:val="22"/>
        </w:rPr>
        <w:t>le</w:t>
      </w:r>
      <w:r w:rsidRPr="00E33B54">
        <w:rPr>
          <w:sz w:val="22"/>
          <w:szCs w:val="22"/>
        </w:rPr>
        <w:t xml:space="preserve"> Aldo Moro</w:t>
      </w:r>
      <w:r w:rsidR="00E33B54" w:rsidRPr="00E33B54">
        <w:rPr>
          <w:sz w:val="22"/>
          <w:szCs w:val="22"/>
        </w:rPr>
        <w:t>, 75100 Matera, rappresentato dal S</w:t>
      </w:r>
      <w:r w:rsidRPr="00E33B54">
        <w:rPr>
          <w:sz w:val="22"/>
          <w:szCs w:val="22"/>
        </w:rPr>
        <w:t>indaco Raffaello Giulio De Rugg</w:t>
      </w:r>
      <w:r w:rsidR="00E33B54" w:rsidRPr="00E33B54">
        <w:rPr>
          <w:sz w:val="22"/>
          <w:szCs w:val="22"/>
        </w:rPr>
        <w:t>i</w:t>
      </w:r>
      <w:r w:rsidRPr="00E33B54">
        <w:rPr>
          <w:sz w:val="22"/>
          <w:szCs w:val="22"/>
        </w:rPr>
        <w:t xml:space="preserve">eri </w:t>
      </w:r>
      <w:hyperlink r:id="rId10" w:history="1">
        <w:r w:rsidR="00E33B54" w:rsidRPr="00E33B54">
          <w:rPr>
            <w:rStyle w:val="Collegamentoipertestuale"/>
            <w:sz w:val="22"/>
            <w:szCs w:val="22"/>
          </w:rPr>
          <w:t>segreteria.sindaco@comune.mt.it</w:t>
        </w:r>
      </w:hyperlink>
      <w:r w:rsidR="00E33B54" w:rsidRPr="00E33B54">
        <w:rPr>
          <w:sz w:val="22"/>
          <w:szCs w:val="22"/>
        </w:rPr>
        <w:t>.</w:t>
      </w:r>
    </w:p>
    <w:p w:rsidR="00E33B54" w:rsidRPr="00E33B54" w:rsidRDefault="00E33B54" w:rsidP="009D0653">
      <w:pPr>
        <w:pStyle w:val="Style5"/>
        <w:widowControl/>
        <w:tabs>
          <w:tab w:val="left" w:pos="5670"/>
        </w:tabs>
        <w:spacing w:line="240" w:lineRule="exact"/>
        <w:rPr>
          <w:sz w:val="22"/>
          <w:szCs w:val="22"/>
        </w:rPr>
      </w:pPr>
    </w:p>
    <w:p w:rsidR="00E33B54" w:rsidRPr="00E33B54" w:rsidRDefault="00E33B54" w:rsidP="009D0653">
      <w:pPr>
        <w:pStyle w:val="Style5"/>
        <w:widowControl/>
        <w:tabs>
          <w:tab w:val="left" w:pos="5670"/>
        </w:tabs>
        <w:spacing w:line="240" w:lineRule="exact"/>
        <w:rPr>
          <w:b/>
          <w:sz w:val="22"/>
          <w:szCs w:val="22"/>
        </w:rPr>
      </w:pPr>
      <w:r w:rsidRPr="00E33B54">
        <w:rPr>
          <w:b/>
          <w:sz w:val="22"/>
          <w:szCs w:val="22"/>
        </w:rPr>
        <w:t>6</w:t>
      </w:r>
      <w:r w:rsidR="009D0653" w:rsidRPr="00E33B54">
        <w:rPr>
          <w:b/>
          <w:sz w:val="22"/>
          <w:szCs w:val="22"/>
        </w:rPr>
        <w:t>. Dati di Conta</w:t>
      </w:r>
      <w:r w:rsidRPr="00E33B54">
        <w:rPr>
          <w:b/>
          <w:sz w:val="22"/>
          <w:szCs w:val="22"/>
        </w:rPr>
        <w:t xml:space="preserve">tto del Data </w:t>
      </w:r>
      <w:proofErr w:type="spellStart"/>
      <w:r w:rsidRPr="00E33B54">
        <w:rPr>
          <w:b/>
          <w:sz w:val="22"/>
          <w:szCs w:val="22"/>
        </w:rPr>
        <w:t>Protection</w:t>
      </w:r>
      <w:proofErr w:type="spellEnd"/>
      <w:r w:rsidRPr="00E33B54">
        <w:rPr>
          <w:b/>
          <w:sz w:val="22"/>
          <w:szCs w:val="22"/>
        </w:rPr>
        <w:t xml:space="preserve"> </w:t>
      </w:r>
      <w:proofErr w:type="spellStart"/>
      <w:r w:rsidRPr="00E33B54">
        <w:rPr>
          <w:b/>
          <w:sz w:val="22"/>
          <w:szCs w:val="22"/>
        </w:rPr>
        <w:t>Officer</w:t>
      </w:r>
      <w:proofErr w:type="spellEnd"/>
    </w:p>
    <w:p w:rsidR="00E33B54" w:rsidRPr="00E33B54" w:rsidRDefault="009D0653" w:rsidP="009D0653">
      <w:pPr>
        <w:pStyle w:val="Style5"/>
        <w:widowControl/>
        <w:tabs>
          <w:tab w:val="left" w:pos="5670"/>
        </w:tabs>
        <w:spacing w:line="240" w:lineRule="exact"/>
        <w:rPr>
          <w:sz w:val="22"/>
          <w:szCs w:val="22"/>
        </w:rPr>
      </w:pPr>
      <w:r w:rsidRPr="00E33B54">
        <w:rPr>
          <w:sz w:val="22"/>
          <w:szCs w:val="22"/>
        </w:rPr>
        <w:t xml:space="preserve">Il Responsabile per la protezione dei dati personali (Data </w:t>
      </w:r>
      <w:proofErr w:type="spellStart"/>
      <w:r w:rsidRPr="00E33B54">
        <w:rPr>
          <w:sz w:val="22"/>
          <w:szCs w:val="22"/>
        </w:rPr>
        <w:t>Protection</w:t>
      </w:r>
      <w:proofErr w:type="spellEnd"/>
      <w:r w:rsidRPr="00E33B54">
        <w:rPr>
          <w:sz w:val="22"/>
          <w:szCs w:val="22"/>
        </w:rPr>
        <w:t xml:space="preserve"> </w:t>
      </w:r>
      <w:proofErr w:type="spellStart"/>
      <w:r w:rsidRPr="00E33B54">
        <w:rPr>
          <w:sz w:val="22"/>
          <w:szCs w:val="22"/>
        </w:rPr>
        <w:t>Officer</w:t>
      </w:r>
      <w:proofErr w:type="spellEnd"/>
      <w:r w:rsidRPr="00E33B54">
        <w:rPr>
          <w:sz w:val="22"/>
          <w:szCs w:val="22"/>
        </w:rPr>
        <w:t xml:space="preserve"> - “DPO”) può essere contattato tramite</w:t>
      </w:r>
      <w:r w:rsidR="00E33B54" w:rsidRPr="00E33B54">
        <w:rPr>
          <w:sz w:val="22"/>
          <w:szCs w:val="22"/>
        </w:rPr>
        <w:t xml:space="preserve"> e-mail: </w:t>
      </w:r>
      <w:hyperlink r:id="rId11" w:history="1">
        <w:r w:rsidR="00E33B54" w:rsidRPr="00E33B54">
          <w:rPr>
            <w:rStyle w:val="Collegamentoipertestuale"/>
            <w:sz w:val="22"/>
            <w:szCs w:val="22"/>
          </w:rPr>
          <w:t>wemapprivacy@gmail.com</w:t>
        </w:r>
      </w:hyperlink>
      <w:r w:rsidR="00E33B54" w:rsidRPr="00E33B54">
        <w:rPr>
          <w:sz w:val="22"/>
          <w:szCs w:val="22"/>
        </w:rPr>
        <w:t>.</w:t>
      </w:r>
    </w:p>
    <w:p w:rsidR="00E33B54" w:rsidRPr="00E33B54" w:rsidRDefault="00E33B54" w:rsidP="009D0653">
      <w:pPr>
        <w:pStyle w:val="Style5"/>
        <w:widowControl/>
        <w:tabs>
          <w:tab w:val="left" w:pos="5670"/>
        </w:tabs>
        <w:spacing w:line="240" w:lineRule="exact"/>
        <w:rPr>
          <w:sz w:val="22"/>
          <w:szCs w:val="22"/>
        </w:rPr>
      </w:pPr>
    </w:p>
    <w:p w:rsidR="00E33B54" w:rsidRPr="00E33B54" w:rsidRDefault="00E33B54" w:rsidP="009D0653">
      <w:pPr>
        <w:pStyle w:val="Style5"/>
        <w:widowControl/>
        <w:tabs>
          <w:tab w:val="left" w:pos="5670"/>
        </w:tabs>
        <w:spacing w:line="240" w:lineRule="exact"/>
        <w:rPr>
          <w:b/>
          <w:sz w:val="22"/>
          <w:szCs w:val="22"/>
        </w:rPr>
      </w:pPr>
      <w:r w:rsidRPr="00E33B54">
        <w:rPr>
          <w:b/>
          <w:sz w:val="22"/>
          <w:szCs w:val="22"/>
        </w:rPr>
        <w:t>7. Reclamo all’Autorità Garante</w:t>
      </w:r>
    </w:p>
    <w:p w:rsidR="00C57B99" w:rsidRPr="00E33B54" w:rsidRDefault="009D0653" w:rsidP="00E33B54">
      <w:pPr>
        <w:pStyle w:val="Style5"/>
        <w:widowControl/>
        <w:tabs>
          <w:tab w:val="left" w:pos="5670"/>
        </w:tabs>
        <w:spacing w:line="240" w:lineRule="exact"/>
        <w:rPr>
          <w:sz w:val="22"/>
          <w:szCs w:val="22"/>
        </w:rPr>
      </w:pPr>
      <w:r w:rsidRPr="00E33B54">
        <w:rPr>
          <w:sz w:val="22"/>
          <w:szCs w:val="22"/>
        </w:rPr>
        <w:t>In ultima istanza, oltre alle tutele previste in sede amministrativa o giurisdizionale, è ammesso comunque il reclamo all’Autorità Garante, nel caso si ritenga che il trattamento avvenga in violazione del Regolamento citato.</w:t>
      </w:r>
    </w:p>
    <w:sectPr w:rsidR="00C57B99" w:rsidRPr="00E33B54" w:rsidSect="00657986">
      <w:footerReference w:type="default" r:id="rId12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9A" w:rsidRDefault="0077029A" w:rsidP="00C57B99">
      <w:r>
        <w:separator/>
      </w:r>
    </w:p>
  </w:endnote>
  <w:endnote w:type="continuationSeparator" w:id="0">
    <w:p w:rsidR="0077029A" w:rsidRDefault="0077029A" w:rsidP="00C5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D0" w:rsidRDefault="00E706D0">
    <w:pPr>
      <w:pStyle w:val="Style2"/>
      <w:widowControl/>
      <w:spacing w:before="110"/>
      <w:rPr>
        <w:rStyle w:val="FontStyle4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9A" w:rsidRDefault="0077029A" w:rsidP="00C57B99">
      <w:r>
        <w:separator/>
      </w:r>
    </w:p>
  </w:footnote>
  <w:footnote w:type="continuationSeparator" w:id="0">
    <w:p w:rsidR="0077029A" w:rsidRDefault="0077029A" w:rsidP="00C5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8851F0"/>
    <w:lvl w:ilvl="0">
      <w:numFmt w:val="bullet"/>
      <w:lvlText w:val="*"/>
      <w:lvlJc w:val="left"/>
    </w:lvl>
  </w:abstractNum>
  <w:abstractNum w:abstractNumId="1">
    <w:nsid w:val="1A8B7094"/>
    <w:multiLevelType w:val="hybridMultilevel"/>
    <w:tmpl w:val="FE7C6A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D37D1"/>
    <w:multiLevelType w:val="hybridMultilevel"/>
    <w:tmpl w:val="B984A9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C3264"/>
    <w:multiLevelType w:val="hybridMultilevel"/>
    <w:tmpl w:val="B984A9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F2D71"/>
    <w:multiLevelType w:val="hybridMultilevel"/>
    <w:tmpl w:val="1A64AE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C2F9A"/>
    <w:multiLevelType w:val="hybridMultilevel"/>
    <w:tmpl w:val="0E0637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A67FE"/>
    <w:multiLevelType w:val="singleLevel"/>
    <w:tmpl w:val="A65A5510"/>
    <w:lvl w:ilvl="0">
      <w:start w:val="3"/>
      <w:numFmt w:val="decimal"/>
      <w:lvlText w:val="%1)"/>
      <w:legacy w:legacy="1" w:legacySpace="0" w:legacyIndent="9619"/>
      <w:lvlJc w:val="left"/>
      <w:rPr>
        <w:rFonts w:ascii="Times New Roman" w:hAnsi="Times New Roman" w:cs="Times New Roman" w:hint="default"/>
      </w:rPr>
    </w:lvl>
  </w:abstractNum>
  <w:abstractNum w:abstractNumId="7">
    <w:nsid w:val="24B319FB"/>
    <w:multiLevelType w:val="hybridMultilevel"/>
    <w:tmpl w:val="585E7B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77CEB"/>
    <w:multiLevelType w:val="hybridMultilevel"/>
    <w:tmpl w:val="2FAE8C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F5C13"/>
    <w:multiLevelType w:val="hybridMultilevel"/>
    <w:tmpl w:val="1F96FE5A"/>
    <w:lvl w:ilvl="0" w:tplc="896C6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964B8A"/>
    <w:multiLevelType w:val="hybridMultilevel"/>
    <w:tmpl w:val="8F0C4E5C"/>
    <w:lvl w:ilvl="0" w:tplc="FDEC0A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DD4928"/>
    <w:multiLevelType w:val="hybridMultilevel"/>
    <w:tmpl w:val="16F4E3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F7612"/>
    <w:multiLevelType w:val="hybridMultilevel"/>
    <w:tmpl w:val="780263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B457E"/>
    <w:multiLevelType w:val="singleLevel"/>
    <w:tmpl w:val="5B844324"/>
    <w:lvl w:ilvl="0">
      <w:start w:val="2"/>
      <w:numFmt w:val="decimal"/>
      <w:lvlText w:val="%1)"/>
      <w:legacy w:legacy="1" w:legacySpace="0" w:legacyIndent="9619"/>
      <w:lvlJc w:val="left"/>
      <w:rPr>
        <w:rFonts w:ascii="Times New Roman" w:hAnsi="Times New Roman" w:cs="Times New Roman" w:hint="default"/>
      </w:rPr>
    </w:lvl>
  </w:abstractNum>
  <w:abstractNum w:abstractNumId="14">
    <w:nsid w:val="3F3355B3"/>
    <w:multiLevelType w:val="multilevel"/>
    <w:tmpl w:val="3CE4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0D24F3"/>
    <w:multiLevelType w:val="hybridMultilevel"/>
    <w:tmpl w:val="25EADB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316C6"/>
    <w:multiLevelType w:val="hybridMultilevel"/>
    <w:tmpl w:val="DD3E1344"/>
    <w:lvl w:ilvl="0" w:tplc="FDC06C00">
      <w:numFmt w:val="bullet"/>
      <w:lvlText w:val="-"/>
      <w:lvlJc w:val="left"/>
      <w:pPr>
        <w:ind w:left="1211" w:hanging="360"/>
      </w:pPr>
      <w:rPr>
        <w:rFonts w:ascii="Futura Hv BT" w:eastAsia="Times New Roman" w:hAnsi="Futura Hv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44F70"/>
    <w:multiLevelType w:val="singleLevel"/>
    <w:tmpl w:val="284EC6DC"/>
    <w:lvl w:ilvl="0">
      <w:start w:val="1"/>
      <w:numFmt w:val="decimal"/>
      <w:lvlText w:val="%1."/>
      <w:legacy w:legacy="1" w:legacySpace="0" w:legacyIndent="254"/>
      <w:lvlJc w:val="left"/>
      <w:rPr>
        <w:rFonts w:ascii="Arial Unicode MS" w:hAnsi="Arial Unicode MS" w:hint="default"/>
      </w:rPr>
    </w:lvl>
  </w:abstractNum>
  <w:abstractNum w:abstractNumId="18">
    <w:nsid w:val="4F374394"/>
    <w:multiLevelType w:val="hybridMultilevel"/>
    <w:tmpl w:val="7E40ED8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147E8A"/>
    <w:multiLevelType w:val="hybridMultilevel"/>
    <w:tmpl w:val="7B2248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A08CE"/>
    <w:multiLevelType w:val="hybridMultilevel"/>
    <w:tmpl w:val="25DA90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17E80"/>
    <w:multiLevelType w:val="hybridMultilevel"/>
    <w:tmpl w:val="FEAE05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B4A63"/>
    <w:multiLevelType w:val="hybridMultilevel"/>
    <w:tmpl w:val="B984A9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01358"/>
    <w:multiLevelType w:val="hybridMultilevel"/>
    <w:tmpl w:val="B984A9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76A98"/>
    <w:multiLevelType w:val="singleLevel"/>
    <w:tmpl w:val="284EC6DC"/>
    <w:lvl w:ilvl="0">
      <w:start w:val="1"/>
      <w:numFmt w:val="decimal"/>
      <w:lvlText w:val="%1."/>
      <w:legacy w:legacy="1" w:legacySpace="0" w:legacyIndent="254"/>
      <w:lvlJc w:val="left"/>
      <w:rPr>
        <w:rFonts w:ascii="Arial Unicode MS" w:hAnsi="Arial Unicode MS" w:hint="default"/>
      </w:rPr>
    </w:lvl>
  </w:abstractNum>
  <w:abstractNum w:abstractNumId="25">
    <w:nsid w:val="778D240C"/>
    <w:multiLevelType w:val="hybridMultilevel"/>
    <w:tmpl w:val="17208D0E"/>
    <w:lvl w:ilvl="0" w:tplc="E68293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324C30"/>
    <w:multiLevelType w:val="hybridMultilevel"/>
    <w:tmpl w:val="003A0C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□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4"/>
  </w:num>
  <w:num w:numId="11">
    <w:abstractNumId w:val="13"/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7"/>
  </w:num>
  <w:num w:numId="17">
    <w:abstractNumId w:val="18"/>
  </w:num>
  <w:num w:numId="18">
    <w:abstractNumId w:val="8"/>
  </w:num>
  <w:num w:numId="19">
    <w:abstractNumId w:val="22"/>
  </w:num>
  <w:num w:numId="20">
    <w:abstractNumId w:val="4"/>
  </w:num>
  <w:num w:numId="21">
    <w:abstractNumId w:val="20"/>
  </w:num>
  <w:num w:numId="22">
    <w:abstractNumId w:val="19"/>
  </w:num>
  <w:num w:numId="23">
    <w:abstractNumId w:val="11"/>
  </w:num>
  <w:num w:numId="24">
    <w:abstractNumId w:val="25"/>
  </w:num>
  <w:num w:numId="25">
    <w:abstractNumId w:val="9"/>
  </w:num>
  <w:num w:numId="26">
    <w:abstractNumId w:val="1"/>
  </w:num>
  <w:num w:numId="27">
    <w:abstractNumId w:val="26"/>
  </w:num>
  <w:num w:numId="28">
    <w:abstractNumId w:val="2"/>
  </w:num>
  <w:num w:numId="29">
    <w:abstractNumId w:val="3"/>
  </w:num>
  <w:num w:numId="30">
    <w:abstractNumId w:val="21"/>
  </w:num>
  <w:num w:numId="31">
    <w:abstractNumId w:val="23"/>
  </w:num>
  <w:num w:numId="32">
    <w:abstractNumId w:val="10"/>
  </w:num>
  <w:num w:numId="33">
    <w:abstractNumId w:val="15"/>
  </w:num>
  <w:num w:numId="34">
    <w:abstractNumId w:val="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99"/>
    <w:rsid w:val="000113DC"/>
    <w:rsid w:val="00035B50"/>
    <w:rsid w:val="000379BA"/>
    <w:rsid w:val="00055778"/>
    <w:rsid w:val="000615B2"/>
    <w:rsid w:val="000663AF"/>
    <w:rsid w:val="000750ED"/>
    <w:rsid w:val="0009082E"/>
    <w:rsid w:val="00095726"/>
    <w:rsid w:val="000A4531"/>
    <w:rsid w:val="000C125A"/>
    <w:rsid w:val="000F46B0"/>
    <w:rsid w:val="001048D0"/>
    <w:rsid w:val="00114149"/>
    <w:rsid w:val="0012314D"/>
    <w:rsid w:val="00136D44"/>
    <w:rsid w:val="001407C1"/>
    <w:rsid w:val="001478CD"/>
    <w:rsid w:val="00147A72"/>
    <w:rsid w:val="00154D7A"/>
    <w:rsid w:val="001642F8"/>
    <w:rsid w:val="0019087F"/>
    <w:rsid w:val="001B4A09"/>
    <w:rsid w:val="001B6D5C"/>
    <w:rsid w:val="001C0482"/>
    <w:rsid w:val="001C25BD"/>
    <w:rsid w:val="002035AB"/>
    <w:rsid w:val="0022593B"/>
    <w:rsid w:val="0024010E"/>
    <w:rsid w:val="00246B13"/>
    <w:rsid w:val="0028269D"/>
    <w:rsid w:val="002847F7"/>
    <w:rsid w:val="002917DB"/>
    <w:rsid w:val="002C2138"/>
    <w:rsid w:val="00300B4B"/>
    <w:rsid w:val="00305338"/>
    <w:rsid w:val="00307325"/>
    <w:rsid w:val="00316772"/>
    <w:rsid w:val="003212D3"/>
    <w:rsid w:val="00326D5F"/>
    <w:rsid w:val="0034693B"/>
    <w:rsid w:val="00351BCB"/>
    <w:rsid w:val="00354EAD"/>
    <w:rsid w:val="00371815"/>
    <w:rsid w:val="00395BD9"/>
    <w:rsid w:val="003B6702"/>
    <w:rsid w:val="003F44D7"/>
    <w:rsid w:val="00403387"/>
    <w:rsid w:val="00415FEC"/>
    <w:rsid w:val="004169B6"/>
    <w:rsid w:val="00417699"/>
    <w:rsid w:val="00426EA1"/>
    <w:rsid w:val="00427846"/>
    <w:rsid w:val="00437F83"/>
    <w:rsid w:val="00452347"/>
    <w:rsid w:val="00462D5D"/>
    <w:rsid w:val="00462FB2"/>
    <w:rsid w:val="00467367"/>
    <w:rsid w:val="00471B47"/>
    <w:rsid w:val="004901A1"/>
    <w:rsid w:val="004A0318"/>
    <w:rsid w:val="004A1D29"/>
    <w:rsid w:val="004A2983"/>
    <w:rsid w:val="004B5BE9"/>
    <w:rsid w:val="004C3742"/>
    <w:rsid w:val="004E4D0F"/>
    <w:rsid w:val="005057C6"/>
    <w:rsid w:val="005248A3"/>
    <w:rsid w:val="005352D5"/>
    <w:rsid w:val="005466D6"/>
    <w:rsid w:val="00553BF7"/>
    <w:rsid w:val="00582570"/>
    <w:rsid w:val="0058367B"/>
    <w:rsid w:val="00584992"/>
    <w:rsid w:val="00585095"/>
    <w:rsid w:val="005D5161"/>
    <w:rsid w:val="005D538F"/>
    <w:rsid w:val="00602ADA"/>
    <w:rsid w:val="00612C80"/>
    <w:rsid w:val="00614A48"/>
    <w:rsid w:val="00624ACA"/>
    <w:rsid w:val="00631BA0"/>
    <w:rsid w:val="0064026C"/>
    <w:rsid w:val="00640A64"/>
    <w:rsid w:val="00651475"/>
    <w:rsid w:val="00657986"/>
    <w:rsid w:val="00671BC7"/>
    <w:rsid w:val="006A62E2"/>
    <w:rsid w:val="006C070F"/>
    <w:rsid w:val="006E57A8"/>
    <w:rsid w:val="006F71E7"/>
    <w:rsid w:val="00716E49"/>
    <w:rsid w:val="0073386F"/>
    <w:rsid w:val="007527E1"/>
    <w:rsid w:val="0077029A"/>
    <w:rsid w:val="007841DC"/>
    <w:rsid w:val="007D2F11"/>
    <w:rsid w:val="007E42CA"/>
    <w:rsid w:val="007E6223"/>
    <w:rsid w:val="007F3121"/>
    <w:rsid w:val="007F4A1C"/>
    <w:rsid w:val="00802D7A"/>
    <w:rsid w:val="00806CBA"/>
    <w:rsid w:val="008125CF"/>
    <w:rsid w:val="00812C24"/>
    <w:rsid w:val="008473EA"/>
    <w:rsid w:val="00851E40"/>
    <w:rsid w:val="00865678"/>
    <w:rsid w:val="0088513F"/>
    <w:rsid w:val="008855F3"/>
    <w:rsid w:val="008862ED"/>
    <w:rsid w:val="008A27B6"/>
    <w:rsid w:val="008C7D68"/>
    <w:rsid w:val="00907616"/>
    <w:rsid w:val="00910ED9"/>
    <w:rsid w:val="009279A9"/>
    <w:rsid w:val="00937860"/>
    <w:rsid w:val="00966B3B"/>
    <w:rsid w:val="009B5A38"/>
    <w:rsid w:val="009D0653"/>
    <w:rsid w:val="009F7AE4"/>
    <w:rsid w:val="00A05DE3"/>
    <w:rsid w:val="00A070A2"/>
    <w:rsid w:val="00A1352D"/>
    <w:rsid w:val="00A147AF"/>
    <w:rsid w:val="00A54665"/>
    <w:rsid w:val="00A86300"/>
    <w:rsid w:val="00AD7EDC"/>
    <w:rsid w:val="00B05625"/>
    <w:rsid w:val="00B23696"/>
    <w:rsid w:val="00B54A4D"/>
    <w:rsid w:val="00B5788D"/>
    <w:rsid w:val="00B61083"/>
    <w:rsid w:val="00B71916"/>
    <w:rsid w:val="00BA37FE"/>
    <w:rsid w:val="00BB4B58"/>
    <w:rsid w:val="00BE496C"/>
    <w:rsid w:val="00BE6706"/>
    <w:rsid w:val="00C0159A"/>
    <w:rsid w:val="00C05688"/>
    <w:rsid w:val="00C2433D"/>
    <w:rsid w:val="00C26FB5"/>
    <w:rsid w:val="00C345B9"/>
    <w:rsid w:val="00C44A9B"/>
    <w:rsid w:val="00C57241"/>
    <w:rsid w:val="00C57B99"/>
    <w:rsid w:val="00C65C76"/>
    <w:rsid w:val="00C75334"/>
    <w:rsid w:val="00C76BAB"/>
    <w:rsid w:val="00CA2435"/>
    <w:rsid w:val="00CC3E05"/>
    <w:rsid w:val="00CD0884"/>
    <w:rsid w:val="00D0511C"/>
    <w:rsid w:val="00D154D8"/>
    <w:rsid w:val="00D25C60"/>
    <w:rsid w:val="00D33642"/>
    <w:rsid w:val="00D60BBC"/>
    <w:rsid w:val="00D645BA"/>
    <w:rsid w:val="00D7229C"/>
    <w:rsid w:val="00D92761"/>
    <w:rsid w:val="00D930E0"/>
    <w:rsid w:val="00D97BDD"/>
    <w:rsid w:val="00DB5471"/>
    <w:rsid w:val="00DC6EE3"/>
    <w:rsid w:val="00DD63D4"/>
    <w:rsid w:val="00E039F7"/>
    <w:rsid w:val="00E10C39"/>
    <w:rsid w:val="00E328D0"/>
    <w:rsid w:val="00E33B54"/>
    <w:rsid w:val="00E40069"/>
    <w:rsid w:val="00E62C26"/>
    <w:rsid w:val="00E63A85"/>
    <w:rsid w:val="00E6529A"/>
    <w:rsid w:val="00E706D0"/>
    <w:rsid w:val="00E721A4"/>
    <w:rsid w:val="00E85813"/>
    <w:rsid w:val="00E9109D"/>
    <w:rsid w:val="00EA6020"/>
    <w:rsid w:val="00EB4DD6"/>
    <w:rsid w:val="00EE317A"/>
    <w:rsid w:val="00F02BEE"/>
    <w:rsid w:val="00F0778F"/>
    <w:rsid w:val="00F10809"/>
    <w:rsid w:val="00F27172"/>
    <w:rsid w:val="00F36ED8"/>
    <w:rsid w:val="00F41B21"/>
    <w:rsid w:val="00F47B35"/>
    <w:rsid w:val="00F504CC"/>
    <w:rsid w:val="00F52992"/>
    <w:rsid w:val="00F626E6"/>
    <w:rsid w:val="00F64B08"/>
    <w:rsid w:val="00F7040B"/>
    <w:rsid w:val="00F74C14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5">
    <w:name w:val="Style5"/>
    <w:basedOn w:val="Normale"/>
    <w:uiPriority w:val="99"/>
    <w:rsid w:val="00C57B99"/>
    <w:pPr>
      <w:spacing w:line="275" w:lineRule="exact"/>
      <w:jc w:val="both"/>
    </w:pPr>
  </w:style>
  <w:style w:type="paragraph" w:customStyle="1" w:styleId="Style8">
    <w:name w:val="Style8"/>
    <w:basedOn w:val="Normale"/>
    <w:uiPriority w:val="99"/>
    <w:rsid w:val="00C57B99"/>
  </w:style>
  <w:style w:type="character" w:customStyle="1" w:styleId="FontStyle42">
    <w:name w:val="Font Style42"/>
    <w:uiPriority w:val="99"/>
    <w:rsid w:val="00C57B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9">
    <w:name w:val="Font Style49"/>
    <w:uiPriority w:val="99"/>
    <w:rsid w:val="00C57B9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57B9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Normale"/>
    <w:uiPriority w:val="99"/>
    <w:rsid w:val="00C57B99"/>
    <w:pPr>
      <w:spacing w:line="274" w:lineRule="exact"/>
      <w:jc w:val="both"/>
    </w:pPr>
  </w:style>
  <w:style w:type="paragraph" w:customStyle="1" w:styleId="Style10">
    <w:name w:val="Style10"/>
    <w:basedOn w:val="Normale"/>
    <w:uiPriority w:val="99"/>
    <w:rsid w:val="00C57B99"/>
    <w:pPr>
      <w:spacing w:line="275" w:lineRule="exact"/>
      <w:jc w:val="both"/>
    </w:pPr>
  </w:style>
  <w:style w:type="paragraph" w:customStyle="1" w:styleId="Style11">
    <w:name w:val="Style11"/>
    <w:basedOn w:val="Normale"/>
    <w:uiPriority w:val="99"/>
    <w:rsid w:val="00C57B99"/>
    <w:pPr>
      <w:spacing w:line="277" w:lineRule="exact"/>
      <w:ind w:firstLine="706"/>
      <w:jc w:val="both"/>
    </w:pPr>
  </w:style>
  <w:style w:type="paragraph" w:customStyle="1" w:styleId="Style17">
    <w:name w:val="Style17"/>
    <w:basedOn w:val="Normale"/>
    <w:uiPriority w:val="99"/>
    <w:rsid w:val="00C57B99"/>
    <w:pPr>
      <w:spacing w:line="552" w:lineRule="exact"/>
      <w:ind w:firstLine="3480"/>
    </w:pPr>
  </w:style>
  <w:style w:type="character" w:styleId="Collegamentoipertestuale">
    <w:name w:val="Hyperlink"/>
    <w:uiPriority w:val="99"/>
    <w:rsid w:val="00C57B99"/>
    <w:rPr>
      <w:color w:val="0066CC"/>
      <w:u w:val="single"/>
    </w:rPr>
  </w:style>
  <w:style w:type="paragraph" w:customStyle="1" w:styleId="Style2">
    <w:name w:val="Style2"/>
    <w:basedOn w:val="Normale"/>
    <w:uiPriority w:val="99"/>
    <w:rsid w:val="00C57B99"/>
    <w:pPr>
      <w:jc w:val="both"/>
    </w:pPr>
  </w:style>
  <w:style w:type="paragraph" w:customStyle="1" w:styleId="Style6">
    <w:name w:val="Style6"/>
    <w:basedOn w:val="Normale"/>
    <w:uiPriority w:val="99"/>
    <w:rsid w:val="00C57B99"/>
    <w:pPr>
      <w:jc w:val="center"/>
    </w:pPr>
  </w:style>
  <w:style w:type="paragraph" w:customStyle="1" w:styleId="Style7">
    <w:name w:val="Style7"/>
    <w:basedOn w:val="Normale"/>
    <w:uiPriority w:val="99"/>
    <w:rsid w:val="00C57B99"/>
    <w:pPr>
      <w:spacing w:line="550" w:lineRule="exact"/>
    </w:pPr>
  </w:style>
  <w:style w:type="paragraph" w:customStyle="1" w:styleId="Style9">
    <w:name w:val="Style9"/>
    <w:basedOn w:val="Normale"/>
    <w:uiPriority w:val="99"/>
    <w:rsid w:val="00C57B99"/>
    <w:pPr>
      <w:jc w:val="both"/>
    </w:pPr>
  </w:style>
  <w:style w:type="paragraph" w:customStyle="1" w:styleId="Style14">
    <w:name w:val="Style14"/>
    <w:basedOn w:val="Normale"/>
    <w:uiPriority w:val="99"/>
    <w:rsid w:val="00C57B99"/>
    <w:pPr>
      <w:spacing w:line="276" w:lineRule="exact"/>
      <w:ind w:hanging="307"/>
      <w:jc w:val="both"/>
    </w:pPr>
  </w:style>
  <w:style w:type="paragraph" w:customStyle="1" w:styleId="Style19">
    <w:name w:val="Style19"/>
    <w:basedOn w:val="Normale"/>
    <w:uiPriority w:val="99"/>
    <w:rsid w:val="00C57B99"/>
    <w:pPr>
      <w:spacing w:line="276" w:lineRule="exact"/>
      <w:jc w:val="both"/>
    </w:pPr>
  </w:style>
  <w:style w:type="paragraph" w:customStyle="1" w:styleId="Style20">
    <w:name w:val="Style20"/>
    <w:basedOn w:val="Normale"/>
    <w:uiPriority w:val="99"/>
    <w:rsid w:val="00C57B99"/>
  </w:style>
  <w:style w:type="paragraph" w:customStyle="1" w:styleId="Style21">
    <w:name w:val="Style21"/>
    <w:basedOn w:val="Normale"/>
    <w:uiPriority w:val="99"/>
    <w:rsid w:val="00C57B99"/>
  </w:style>
  <w:style w:type="paragraph" w:customStyle="1" w:styleId="Style22">
    <w:name w:val="Style22"/>
    <w:basedOn w:val="Normale"/>
    <w:uiPriority w:val="99"/>
    <w:rsid w:val="00C57B99"/>
    <w:pPr>
      <w:spacing w:line="254" w:lineRule="exact"/>
      <w:jc w:val="both"/>
    </w:pPr>
  </w:style>
  <w:style w:type="paragraph" w:customStyle="1" w:styleId="Style26">
    <w:name w:val="Style26"/>
    <w:basedOn w:val="Normale"/>
    <w:uiPriority w:val="99"/>
    <w:rsid w:val="00C57B99"/>
    <w:pPr>
      <w:spacing w:line="322" w:lineRule="exact"/>
    </w:pPr>
  </w:style>
  <w:style w:type="paragraph" w:customStyle="1" w:styleId="Style29">
    <w:name w:val="Style29"/>
    <w:basedOn w:val="Normale"/>
    <w:uiPriority w:val="99"/>
    <w:rsid w:val="00C57B99"/>
    <w:pPr>
      <w:spacing w:line="254" w:lineRule="exact"/>
      <w:jc w:val="both"/>
    </w:pPr>
  </w:style>
  <w:style w:type="paragraph" w:customStyle="1" w:styleId="Style33">
    <w:name w:val="Style33"/>
    <w:basedOn w:val="Normale"/>
    <w:uiPriority w:val="99"/>
    <w:rsid w:val="00C57B99"/>
    <w:pPr>
      <w:spacing w:line="322" w:lineRule="exact"/>
      <w:jc w:val="both"/>
    </w:pPr>
  </w:style>
  <w:style w:type="paragraph" w:customStyle="1" w:styleId="Style34">
    <w:name w:val="Style34"/>
    <w:basedOn w:val="Normale"/>
    <w:uiPriority w:val="99"/>
    <w:rsid w:val="00C57B99"/>
  </w:style>
  <w:style w:type="paragraph" w:customStyle="1" w:styleId="Style36">
    <w:name w:val="Style36"/>
    <w:basedOn w:val="Normale"/>
    <w:uiPriority w:val="99"/>
    <w:rsid w:val="00C57B99"/>
    <w:pPr>
      <w:jc w:val="center"/>
    </w:pPr>
  </w:style>
  <w:style w:type="paragraph" w:customStyle="1" w:styleId="Style38">
    <w:name w:val="Style38"/>
    <w:basedOn w:val="Normale"/>
    <w:uiPriority w:val="99"/>
    <w:rsid w:val="00C57B99"/>
    <w:pPr>
      <w:spacing w:line="234" w:lineRule="exact"/>
      <w:jc w:val="both"/>
    </w:pPr>
  </w:style>
  <w:style w:type="character" w:customStyle="1" w:styleId="FontStyle41">
    <w:name w:val="Font Style41"/>
    <w:uiPriority w:val="99"/>
    <w:rsid w:val="00C57B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3">
    <w:name w:val="Font Style43"/>
    <w:uiPriority w:val="99"/>
    <w:rsid w:val="00C57B99"/>
    <w:rPr>
      <w:rFonts w:ascii="Arial Unicode MS" w:hAnsi="Arial Unicode MS" w:cs="Arial Unicode MS"/>
      <w:color w:val="000000"/>
      <w:sz w:val="22"/>
      <w:szCs w:val="22"/>
    </w:rPr>
  </w:style>
  <w:style w:type="character" w:customStyle="1" w:styleId="FontStyle44">
    <w:name w:val="Font Style44"/>
    <w:uiPriority w:val="99"/>
    <w:rsid w:val="00C57B99"/>
    <w:rPr>
      <w:rFonts w:ascii="Arial Unicode MS" w:hAnsi="Arial Unicode MS" w:cs="Arial Unicode MS"/>
      <w:b/>
      <w:bCs/>
      <w:color w:val="000000"/>
      <w:sz w:val="22"/>
      <w:szCs w:val="22"/>
    </w:rPr>
  </w:style>
  <w:style w:type="character" w:customStyle="1" w:styleId="FontStyle45">
    <w:name w:val="Font Style45"/>
    <w:uiPriority w:val="99"/>
    <w:rsid w:val="00C57B99"/>
    <w:rPr>
      <w:rFonts w:ascii="Arial Black" w:hAnsi="Arial Black" w:cs="Arial Black"/>
      <w:color w:val="000000"/>
      <w:sz w:val="22"/>
      <w:szCs w:val="22"/>
    </w:rPr>
  </w:style>
  <w:style w:type="character" w:customStyle="1" w:styleId="FontStyle46">
    <w:name w:val="Font Style46"/>
    <w:uiPriority w:val="99"/>
    <w:rsid w:val="00C57B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7">
    <w:name w:val="Font Style47"/>
    <w:uiPriority w:val="99"/>
    <w:rsid w:val="00C57B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0">
    <w:name w:val="Font Style50"/>
    <w:uiPriority w:val="99"/>
    <w:rsid w:val="00C57B99"/>
    <w:rPr>
      <w:rFonts w:ascii="Tahoma" w:hAnsi="Tahoma" w:cs="Tahoma"/>
      <w:b/>
      <w:bCs/>
      <w:color w:val="000000"/>
      <w:spacing w:val="1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57B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B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7B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B9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5">
    <w:name w:val="Style5"/>
    <w:basedOn w:val="Normale"/>
    <w:uiPriority w:val="99"/>
    <w:rsid w:val="00C57B99"/>
    <w:pPr>
      <w:spacing w:line="275" w:lineRule="exact"/>
      <w:jc w:val="both"/>
    </w:pPr>
  </w:style>
  <w:style w:type="paragraph" w:customStyle="1" w:styleId="Style8">
    <w:name w:val="Style8"/>
    <w:basedOn w:val="Normale"/>
    <w:uiPriority w:val="99"/>
    <w:rsid w:val="00C57B99"/>
  </w:style>
  <w:style w:type="character" w:customStyle="1" w:styleId="FontStyle42">
    <w:name w:val="Font Style42"/>
    <w:uiPriority w:val="99"/>
    <w:rsid w:val="00C57B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9">
    <w:name w:val="Font Style49"/>
    <w:uiPriority w:val="99"/>
    <w:rsid w:val="00C57B9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57B9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Normale"/>
    <w:uiPriority w:val="99"/>
    <w:rsid w:val="00C57B99"/>
    <w:pPr>
      <w:spacing w:line="274" w:lineRule="exact"/>
      <w:jc w:val="both"/>
    </w:pPr>
  </w:style>
  <w:style w:type="paragraph" w:customStyle="1" w:styleId="Style10">
    <w:name w:val="Style10"/>
    <w:basedOn w:val="Normale"/>
    <w:uiPriority w:val="99"/>
    <w:rsid w:val="00C57B99"/>
    <w:pPr>
      <w:spacing w:line="275" w:lineRule="exact"/>
      <w:jc w:val="both"/>
    </w:pPr>
  </w:style>
  <w:style w:type="paragraph" w:customStyle="1" w:styleId="Style11">
    <w:name w:val="Style11"/>
    <w:basedOn w:val="Normale"/>
    <w:uiPriority w:val="99"/>
    <w:rsid w:val="00C57B99"/>
    <w:pPr>
      <w:spacing w:line="277" w:lineRule="exact"/>
      <w:ind w:firstLine="706"/>
      <w:jc w:val="both"/>
    </w:pPr>
  </w:style>
  <w:style w:type="paragraph" w:customStyle="1" w:styleId="Style17">
    <w:name w:val="Style17"/>
    <w:basedOn w:val="Normale"/>
    <w:uiPriority w:val="99"/>
    <w:rsid w:val="00C57B99"/>
    <w:pPr>
      <w:spacing w:line="552" w:lineRule="exact"/>
      <w:ind w:firstLine="3480"/>
    </w:pPr>
  </w:style>
  <w:style w:type="character" w:styleId="Collegamentoipertestuale">
    <w:name w:val="Hyperlink"/>
    <w:uiPriority w:val="99"/>
    <w:rsid w:val="00C57B99"/>
    <w:rPr>
      <w:color w:val="0066CC"/>
      <w:u w:val="single"/>
    </w:rPr>
  </w:style>
  <w:style w:type="paragraph" w:customStyle="1" w:styleId="Style2">
    <w:name w:val="Style2"/>
    <w:basedOn w:val="Normale"/>
    <w:uiPriority w:val="99"/>
    <w:rsid w:val="00C57B99"/>
    <w:pPr>
      <w:jc w:val="both"/>
    </w:pPr>
  </w:style>
  <w:style w:type="paragraph" w:customStyle="1" w:styleId="Style6">
    <w:name w:val="Style6"/>
    <w:basedOn w:val="Normale"/>
    <w:uiPriority w:val="99"/>
    <w:rsid w:val="00C57B99"/>
    <w:pPr>
      <w:jc w:val="center"/>
    </w:pPr>
  </w:style>
  <w:style w:type="paragraph" w:customStyle="1" w:styleId="Style7">
    <w:name w:val="Style7"/>
    <w:basedOn w:val="Normale"/>
    <w:uiPriority w:val="99"/>
    <w:rsid w:val="00C57B99"/>
    <w:pPr>
      <w:spacing w:line="550" w:lineRule="exact"/>
    </w:pPr>
  </w:style>
  <w:style w:type="paragraph" w:customStyle="1" w:styleId="Style9">
    <w:name w:val="Style9"/>
    <w:basedOn w:val="Normale"/>
    <w:uiPriority w:val="99"/>
    <w:rsid w:val="00C57B99"/>
    <w:pPr>
      <w:jc w:val="both"/>
    </w:pPr>
  </w:style>
  <w:style w:type="paragraph" w:customStyle="1" w:styleId="Style14">
    <w:name w:val="Style14"/>
    <w:basedOn w:val="Normale"/>
    <w:uiPriority w:val="99"/>
    <w:rsid w:val="00C57B99"/>
    <w:pPr>
      <w:spacing w:line="276" w:lineRule="exact"/>
      <w:ind w:hanging="307"/>
      <w:jc w:val="both"/>
    </w:pPr>
  </w:style>
  <w:style w:type="paragraph" w:customStyle="1" w:styleId="Style19">
    <w:name w:val="Style19"/>
    <w:basedOn w:val="Normale"/>
    <w:uiPriority w:val="99"/>
    <w:rsid w:val="00C57B99"/>
    <w:pPr>
      <w:spacing w:line="276" w:lineRule="exact"/>
      <w:jc w:val="both"/>
    </w:pPr>
  </w:style>
  <w:style w:type="paragraph" w:customStyle="1" w:styleId="Style20">
    <w:name w:val="Style20"/>
    <w:basedOn w:val="Normale"/>
    <w:uiPriority w:val="99"/>
    <w:rsid w:val="00C57B99"/>
  </w:style>
  <w:style w:type="paragraph" w:customStyle="1" w:styleId="Style21">
    <w:name w:val="Style21"/>
    <w:basedOn w:val="Normale"/>
    <w:uiPriority w:val="99"/>
    <w:rsid w:val="00C57B99"/>
  </w:style>
  <w:style w:type="paragraph" w:customStyle="1" w:styleId="Style22">
    <w:name w:val="Style22"/>
    <w:basedOn w:val="Normale"/>
    <w:uiPriority w:val="99"/>
    <w:rsid w:val="00C57B99"/>
    <w:pPr>
      <w:spacing w:line="254" w:lineRule="exact"/>
      <w:jc w:val="both"/>
    </w:pPr>
  </w:style>
  <w:style w:type="paragraph" w:customStyle="1" w:styleId="Style26">
    <w:name w:val="Style26"/>
    <w:basedOn w:val="Normale"/>
    <w:uiPriority w:val="99"/>
    <w:rsid w:val="00C57B99"/>
    <w:pPr>
      <w:spacing w:line="322" w:lineRule="exact"/>
    </w:pPr>
  </w:style>
  <w:style w:type="paragraph" w:customStyle="1" w:styleId="Style29">
    <w:name w:val="Style29"/>
    <w:basedOn w:val="Normale"/>
    <w:uiPriority w:val="99"/>
    <w:rsid w:val="00C57B99"/>
    <w:pPr>
      <w:spacing w:line="254" w:lineRule="exact"/>
      <w:jc w:val="both"/>
    </w:pPr>
  </w:style>
  <w:style w:type="paragraph" w:customStyle="1" w:styleId="Style33">
    <w:name w:val="Style33"/>
    <w:basedOn w:val="Normale"/>
    <w:uiPriority w:val="99"/>
    <w:rsid w:val="00C57B99"/>
    <w:pPr>
      <w:spacing w:line="322" w:lineRule="exact"/>
      <w:jc w:val="both"/>
    </w:pPr>
  </w:style>
  <w:style w:type="paragraph" w:customStyle="1" w:styleId="Style34">
    <w:name w:val="Style34"/>
    <w:basedOn w:val="Normale"/>
    <w:uiPriority w:val="99"/>
    <w:rsid w:val="00C57B99"/>
  </w:style>
  <w:style w:type="paragraph" w:customStyle="1" w:styleId="Style36">
    <w:name w:val="Style36"/>
    <w:basedOn w:val="Normale"/>
    <w:uiPriority w:val="99"/>
    <w:rsid w:val="00C57B99"/>
    <w:pPr>
      <w:jc w:val="center"/>
    </w:pPr>
  </w:style>
  <w:style w:type="paragraph" w:customStyle="1" w:styleId="Style38">
    <w:name w:val="Style38"/>
    <w:basedOn w:val="Normale"/>
    <w:uiPriority w:val="99"/>
    <w:rsid w:val="00C57B99"/>
    <w:pPr>
      <w:spacing w:line="234" w:lineRule="exact"/>
      <w:jc w:val="both"/>
    </w:pPr>
  </w:style>
  <w:style w:type="character" w:customStyle="1" w:styleId="FontStyle41">
    <w:name w:val="Font Style41"/>
    <w:uiPriority w:val="99"/>
    <w:rsid w:val="00C57B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3">
    <w:name w:val="Font Style43"/>
    <w:uiPriority w:val="99"/>
    <w:rsid w:val="00C57B99"/>
    <w:rPr>
      <w:rFonts w:ascii="Arial Unicode MS" w:hAnsi="Arial Unicode MS" w:cs="Arial Unicode MS"/>
      <w:color w:val="000000"/>
      <w:sz w:val="22"/>
      <w:szCs w:val="22"/>
    </w:rPr>
  </w:style>
  <w:style w:type="character" w:customStyle="1" w:styleId="FontStyle44">
    <w:name w:val="Font Style44"/>
    <w:uiPriority w:val="99"/>
    <w:rsid w:val="00C57B99"/>
    <w:rPr>
      <w:rFonts w:ascii="Arial Unicode MS" w:hAnsi="Arial Unicode MS" w:cs="Arial Unicode MS"/>
      <w:b/>
      <w:bCs/>
      <w:color w:val="000000"/>
      <w:sz w:val="22"/>
      <w:szCs w:val="22"/>
    </w:rPr>
  </w:style>
  <w:style w:type="character" w:customStyle="1" w:styleId="FontStyle45">
    <w:name w:val="Font Style45"/>
    <w:uiPriority w:val="99"/>
    <w:rsid w:val="00C57B99"/>
    <w:rPr>
      <w:rFonts w:ascii="Arial Black" w:hAnsi="Arial Black" w:cs="Arial Black"/>
      <w:color w:val="000000"/>
      <w:sz w:val="22"/>
      <w:szCs w:val="22"/>
    </w:rPr>
  </w:style>
  <w:style w:type="character" w:customStyle="1" w:styleId="FontStyle46">
    <w:name w:val="Font Style46"/>
    <w:uiPriority w:val="99"/>
    <w:rsid w:val="00C57B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7">
    <w:name w:val="Font Style47"/>
    <w:uiPriority w:val="99"/>
    <w:rsid w:val="00C57B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0">
    <w:name w:val="Font Style50"/>
    <w:uiPriority w:val="99"/>
    <w:rsid w:val="00C57B99"/>
    <w:rPr>
      <w:rFonts w:ascii="Tahoma" w:hAnsi="Tahoma" w:cs="Tahoma"/>
      <w:b/>
      <w:bCs/>
      <w:color w:val="000000"/>
      <w:spacing w:val="1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57B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B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7B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B9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mapprivacy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greteria.sindaco@comune.m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emapprivacy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59F0-EDA9-468F-9B5B-A63AEC90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estar01</cp:lastModifiedBy>
  <cp:revision>3</cp:revision>
  <dcterms:created xsi:type="dcterms:W3CDTF">2019-05-13T06:56:00Z</dcterms:created>
  <dcterms:modified xsi:type="dcterms:W3CDTF">2019-05-13T06:57:00Z</dcterms:modified>
</cp:coreProperties>
</file>